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830D4">
      <w:pPr>
        <w:keepNext/>
        <w:spacing w:after="0" w:line="240" w:lineRule="auto"/>
        <w:jc w:val="center"/>
        <w:outlineLvl w:val="7"/>
        <w:rPr>
          <w:rFonts w:ascii="Times New Roman" w:hAnsi="Times New Roman" w:eastAsia="Times New Roman" w:cs="Times New Roman"/>
          <w:bCs/>
          <w:spacing w:val="20"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pacing w:val="20"/>
          <w:sz w:val="24"/>
          <w:szCs w:val="24"/>
        </w:rPr>
        <w:t xml:space="preserve">                                                                            </w:t>
      </w:r>
    </w:p>
    <w:p w14:paraId="2BF17C9D">
      <w:pPr>
        <w:keepNext/>
        <w:spacing w:after="0" w:line="240" w:lineRule="auto"/>
        <w:jc w:val="center"/>
        <w:outlineLvl w:val="7"/>
        <w:rPr>
          <w:rFonts w:hint="default" w:ascii="Arial" w:hAnsi="Arial" w:eastAsia="Times New Roman" w:cs="Arial"/>
          <w:b/>
          <w:bCs w:val="0"/>
          <w:spacing w:val="20"/>
          <w:sz w:val="24"/>
          <w:szCs w:val="24"/>
        </w:rPr>
      </w:pPr>
      <w:r>
        <w:rPr>
          <w:rFonts w:hint="default" w:ascii="Arial" w:hAnsi="Arial" w:eastAsia="Times New Roman" w:cs="Arial"/>
          <w:b/>
          <w:bCs w:val="0"/>
          <w:spacing w:val="20"/>
          <w:sz w:val="24"/>
          <w:szCs w:val="24"/>
        </w:rPr>
        <w:t>АДМИНИСТРАЦИЯ  ЗАЛЕСОВСКОГО  МУНИЦИПАЛЬНОГО ОКРУГА  АЛТАЙСКОГО  КРАЯ</w:t>
      </w:r>
    </w:p>
    <w:p w14:paraId="09469502">
      <w:pPr>
        <w:spacing w:after="0" w:line="240" w:lineRule="auto"/>
        <w:rPr>
          <w:rFonts w:hint="default" w:ascii="Arial" w:hAnsi="Arial" w:eastAsia="Times New Roman" w:cs="Arial"/>
          <w:b/>
          <w:bCs w:val="0"/>
          <w:sz w:val="24"/>
          <w:szCs w:val="24"/>
        </w:rPr>
      </w:pPr>
    </w:p>
    <w:p w14:paraId="0BCEA57E">
      <w:pPr>
        <w:keepNext/>
        <w:spacing w:after="0" w:line="240" w:lineRule="auto"/>
        <w:jc w:val="center"/>
        <w:outlineLvl w:val="8"/>
        <w:rPr>
          <w:rFonts w:hint="default" w:ascii="Arial" w:hAnsi="Arial" w:eastAsia="Times New Roman" w:cs="Arial"/>
          <w:b/>
          <w:bCs w:val="0"/>
          <w:spacing w:val="84"/>
          <w:sz w:val="24"/>
          <w:szCs w:val="24"/>
        </w:rPr>
      </w:pPr>
      <w:r>
        <w:rPr>
          <w:rFonts w:hint="default" w:ascii="Arial" w:hAnsi="Arial" w:eastAsia="Times New Roman" w:cs="Arial"/>
          <w:b/>
          <w:bCs w:val="0"/>
          <w:spacing w:val="84"/>
          <w:sz w:val="24"/>
          <w:szCs w:val="24"/>
        </w:rPr>
        <w:t xml:space="preserve"> ПОСТАНОВЛЕНИЕ</w:t>
      </w:r>
    </w:p>
    <w:p w14:paraId="69E07FDE">
      <w:pPr>
        <w:spacing w:after="0" w:line="240" w:lineRule="auto"/>
        <w:jc w:val="both"/>
        <w:rPr>
          <w:rFonts w:hint="default" w:ascii="Arial" w:hAnsi="Arial" w:eastAsia="Times New Roman" w:cs="Arial"/>
          <w:b/>
          <w:bCs w:val="0"/>
          <w:sz w:val="24"/>
          <w:szCs w:val="24"/>
        </w:rPr>
      </w:pPr>
    </w:p>
    <w:p w14:paraId="36BE2E4C">
      <w:pPr>
        <w:spacing w:after="0" w:line="240" w:lineRule="auto"/>
        <w:rPr>
          <w:rFonts w:hint="default" w:ascii="Arial" w:hAnsi="Arial" w:eastAsia="Times New Roman" w:cs="Arial"/>
          <w:b/>
          <w:bCs w:val="0"/>
          <w:color w:val="000000"/>
          <w:sz w:val="24"/>
          <w:szCs w:val="24"/>
          <w:lang w:val="ru-RU"/>
        </w:rPr>
      </w:pPr>
      <w:r>
        <w:rPr>
          <w:rFonts w:hint="default" w:ascii="Arial" w:hAnsi="Arial" w:eastAsia="Times New Roman" w:cs="Arial"/>
          <w:b/>
          <w:bCs w:val="0"/>
          <w:color w:val="000000"/>
          <w:sz w:val="24"/>
          <w:szCs w:val="24"/>
          <w:lang w:val="ru-RU"/>
        </w:rPr>
        <w:t>18.04.2025</w:t>
      </w:r>
      <w:r>
        <w:rPr>
          <w:rFonts w:hint="default" w:ascii="Arial" w:hAnsi="Arial" w:eastAsia="Times New Roman" w:cs="Arial"/>
          <w:b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№ </w:t>
      </w:r>
      <w:r>
        <w:rPr>
          <w:rFonts w:hint="default" w:ascii="Arial" w:hAnsi="Arial" w:eastAsia="Times New Roman" w:cs="Arial"/>
          <w:b/>
          <w:bCs w:val="0"/>
          <w:color w:val="000000"/>
          <w:sz w:val="24"/>
          <w:szCs w:val="24"/>
          <w:lang w:val="ru-RU"/>
        </w:rPr>
        <w:t>250</w:t>
      </w:r>
    </w:p>
    <w:p w14:paraId="714FE4FD">
      <w:pPr>
        <w:spacing w:after="0" w:line="240" w:lineRule="auto"/>
        <w:jc w:val="center"/>
        <w:rPr>
          <w:rFonts w:hint="default" w:ascii="Arial" w:hAnsi="Arial" w:eastAsia="Times New Roman" w:cs="Arial"/>
          <w:b/>
          <w:bCs w:val="0"/>
          <w:color w:val="000000"/>
          <w:sz w:val="24"/>
          <w:szCs w:val="24"/>
        </w:rPr>
      </w:pPr>
      <w:r>
        <w:rPr>
          <w:rFonts w:hint="default" w:ascii="Arial" w:hAnsi="Arial" w:eastAsia="Times New Roman" w:cs="Arial"/>
          <w:b/>
          <w:bCs w:val="0"/>
          <w:color w:val="000000"/>
          <w:sz w:val="24"/>
          <w:szCs w:val="24"/>
        </w:rPr>
        <w:t>с. Залесово</w:t>
      </w:r>
    </w:p>
    <w:p w14:paraId="4A638BDB">
      <w:pPr>
        <w:spacing w:after="0" w:line="240" w:lineRule="auto"/>
        <w:jc w:val="center"/>
        <w:rPr>
          <w:rFonts w:hint="default" w:ascii="Arial" w:hAnsi="Arial" w:eastAsia="Times New Roman" w:cs="Arial"/>
          <w:b/>
          <w:bCs w:val="0"/>
          <w:sz w:val="24"/>
          <w:szCs w:val="24"/>
        </w:rPr>
      </w:pPr>
    </w:p>
    <w:p w14:paraId="7379F5EB">
      <w:pPr>
        <w:spacing w:after="0" w:line="240" w:lineRule="auto"/>
        <w:ind w:right="136" w:rightChars="0"/>
        <w:jc w:val="center"/>
        <w:rPr>
          <w:rFonts w:hint="default" w:ascii="Arial" w:hAnsi="Arial" w:eastAsia="Times New Roman" w:cs="Arial"/>
          <w:b/>
          <w:bCs w:val="0"/>
          <w:sz w:val="24"/>
          <w:szCs w:val="24"/>
        </w:rPr>
      </w:pPr>
      <w:r>
        <w:rPr>
          <w:rFonts w:hint="default" w:ascii="Arial" w:hAnsi="Arial" w:eastAsia="Times New Roman" w:cs="Arial"/>
          <w:b/>
          <w:bCs w:val="0"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</w:t>
      </w:r>
      <w:r>
        <w:rPr>
          <w:rFonts w:hint="default" w:ascii="Arial" w:hAnsi="Arial" w:cs="Arial"/>
          <w:b/>
          <w:bCs w:val="0"/>
          <w:sz w:val="24"/>
          <w:szCs w:val="24"/>
        </w:rPr>
        <w:t>и урегулированию конфликта интересов в администрации Залесовского муниципального округа Алтайского края</w:t>
      </w:r>
    </w:p>
    <w:p w14:paraId="4BADDB2F">
      <w:pPr>
        <w:spacing w:after="0" w:line="240" w:lineRule="auto"/>
        <w:ind w:right="5526"/>
        <w:jc w:val="both"/>
        <w:rPr>
          <w:rFonts w:hint="default" w:ascii="Arial" w:hAnsi="Arial" w:eastAsia="Times New Roman" w:cs="Arial"/>
          <w:b/>
          <w:sz w:val="24"/>
          <w:szCs w:val="24"/>
        </w:rPr>
      </w:pPr>
    </w:p>
    <w:p w14:paraId="62675D91">
      <w:pPr>
        <w:spacing w:after="0" w:line="240" w:lineRule="auto"/>
        <w:ind w:firstLine="539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 xml:space="preserve">В соответствии со статьей 14.1 Федерального закона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рекомендациями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</w:t>
      </w:r>
      <w:r>
        <w:rPr>
          <w:rFonts w:hint="default" w:ascii="Arial" w:hAnsi="Arial" w:cs="Arial"/>
          <w:sz w:val="24"/>
          <w:szCs w:val="24"/>
        </w:rPr>
        <w:t>Президента Российской Федерации от 02.04.2013 № 309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hint="default" w:ascii="Arial" w:hAnsi="Arial" w:eastAsia="Times New Roman" w:cs="Arial"/>
          <w:sz w:val="24"/>
          <w:szCs w:val="24"/>
        </w:rPr>
        <w:t>, руководствуясь Уставом муниципального образования Залесовский муниципальный округ Алтайского края,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 w14:paraId="3369C69D">
      <w:pPr>
        <w:spacing w:after="0" w:line="240" w:lineRule="auto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п о с т а н о в л я ю:</w:t>
      </w:r>
    </w:p>
    <w:p w14:paraId="59E2E177">
      <w:pPr>
        <w:spacing w:after="0" w:line="240" w:lineRule="auto"/>
        <w:rPr>
          <w:rFonts w:hint="default" w:ascii="Arial" w:hAnsi="Arial" w:eastAsia="Times New Roman" w:cs="Arial"/>
          <w:sz w:val="24"/>
          <w:szCs w:val="24"/>
        </w:rPr>
      </w:pPr>
    </w:p>
    <w:p w14:paraId="7113581C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 xml:space="preserve">1. Принять Положение </w:t>
      </w:r>
      <w:r>
        <w:rPr>
          <w:rFonts w:hint="default" w:ascii="Arial" w:hAnsi="Arial" w:cs="Arial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Залесовского муниципального округа Алтайского края</w:t>
      </w:r>
      <w:r>
        <w:rPr>
          <w:rFonts w:hint="default" w:ascii="Arial" w:hAnsi="Arial" w:eastAsia="Times New Roman" w:cs="Arial"/>
          <w:sz w:val="24"/>
          <w:szCs w:val="24"/>
        </w:rPr>
        <w:t xml:space="preserve"> (Приложение 1).</w:t>
      </w:r>
    </w:p>
    <w:p w14:paraId="34A4785F">
      <w:pPr>
        <w:spacing w:after="0" w:line="240" w:lineRule="auto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 xml:space="preserve">2. Утвердить состав комиссии </w:t>
      </w:r>
      <w:r>
        <w:rPr>
          <w:rFonts w:hint="default" w:ascii="Arial" w:hAnsi="Arial" w:cs="Arial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в администрации Залесовского муниципального округа Алтайского края</w:t>
      </w:r>
      <w:r>
        <w:rPr>
          <w:rFonts w:hint="default" w:ascii="Arial" w:hAnsi="Arial" w:eastAsia="Times New Roman" w:cs="Arial"/>
          <w:sz w:val="24"/>
          <w:szCs w:val="24"/>
        </w:rPr>
        <w:t xml:space="preserve"> (Приложение 2).</w:t>
      </w:r>
    </w:p>
    <w:p w14:paraId="40CED46D">
      <w:pPr>
        <w:spacing w:after="0" w:line="240" w:lineRule="auto"/>
        <w:ind w:firstLine="540"/>
        <w:jc w:val="both"/>
        <w:rPr>
          <w:rFonts w:hint="default" w:ascii="Arial" w:hAnsi="Arial" w:eastAsia="Times New Roman" w:cs="Arial"/>
          <w:spacing w:val="-4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 xml:space="preserve">3. </w:t>
      </w:r>
      <w:r>
        <w:rPr>
          <w:rFonts w:hint="default" w:ascii="Arial" w:hAnsi="Arial" w:eastAsia="Times New Roman" w:cs="Arial"/>
          <w:spacing w:val="-4"/>
          <w:sz w:val="24"/>
          <w:szCs w:val="24"/>
        </w:rPr>
        <w:t>Признать утратившим силу Постановление администрации Залесовского района от 17.10.2022 № 570 «</w:t>
      </w:r>
      <w:r>
        <w:rPr>
          <w:rFonts w:hint="default" w:ascii="Arial" w:hAnsi="Arial" w:eastAsia="Times New Roman" w:cs="Arial"/>
          <w:bCs/>
          <w:sz w:val="24"/>
          <w:szCs w:val="24"/>
        </w:rPr>
        <w:t>Об утверждении состава комиссии и Положения о комиссии по соблюдению требований к служебному поведению муниципальных служащих и урегулированию конфликта интересов».</w:t>
      </w:r>
    </w:p>
    <w:p w14:paraId="784C0EBC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4. Настоящее постановление обнародовать на официальном сайте Администрации Залесовского муниципального округа.</w:t>
      </w:r>
    </w:p>
    <w:p w14:paraId="0657B541">
      <w:pPr>
        <w:spacing w:after="0" w:line="240" w:lineRule="auto"/>
        <w:ind w:firstLine="720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 xml:space="preserve">5. </w:t>
      </w:r>
      <w:r>
        <w:rPr>
          <w:rFonts w:hint="default" w:ascii="Arial" w:hAnsi="Arial" w:eastAsia="Times New Roman" w:cs="Arial"/>
          <w:spacing w:val="-1"/>
          <w:sz w:val="24"/>
          <w:szCs w:val="24"/>
        </w:rPr>
        <w:t>Контроль исполнения настоящего постановления оставляю за собой.</w:t>
      </w:r>
    </w:p>
    <w:p w14:paraId="12304319">
      <w:pPr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</w:rPr>
      </w:pPr>
    </w:p>
    <w:p w14:paraId="414D0BE3"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spacing w:val="-2"/>
          <w:sz w:val="24"/>
          <w:szCs w:val="24"/>
        </w:rPr>
      </w:pPr>
      <w:r>
        <w:rPr>
          <w:rFonts w:hint="default" w:ascii="Arial" w:hAnsi="Arial" w:eastAsia="Times New Roman" w:cs="Arial"/>
          <w:spacing w:val="-2"/>
          <w:sz w:val="24"/>
          <w:szCs w:val="24"/>
        </w:rPr>
        <w:t>Глава Залесовского муниципального округа А.В. Пластеев</w:t>
      </w:r>
    </w:p>
    <w:p w14:paraId="515D787F"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spacing w:val="-2"/>
          <w:sz w:val="24"/>
          <w:szCs w:val="24"/>
        </w:rPr>
      </w:pPr>
    </w:p>
    <w:tbl>
      <w:tblPr>
        <w:tblStyle w:val="10"/>
        <w:tblW w:w="148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5"/>
        <w:gridCol w:w="4956"/>
        <w:gridCol w:w="4956"/>
      </w:tblGrid>
      <w:tr w14:paraId="08016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955" w:type="dxa"/>
          </w:tcPr>
          <w:p w14:paraId="4DCD3B76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Приложение  1</w:t>
            </w:r>
          </w:p>
          <w:p w14:paraId="3FB94D3E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 xml:space="preserve">к постановлению Администрации </w:t>
            </w:r>
          </w:p>
          <w:p w14:paraId="199203C2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Залесовского муниципального округа</w:t>
            </w:r>
          </w:p>
          <w:p w14:paraId="7FAC8D94">
            <w:pPr>
              <w:pStyle w:val="11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 xml:space="preserve">от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ru-RU"/>
              </w:rPr>
              <w:t>18.04.2025</w:t>
            </w:r>
            <w:r>
              <w:rPr>
                <w:rFonts w:hint="default" w:ascii="Arial" w:hAnsi="Arial" w:eastAsia="Times New Roman" w:cs="Arial"/>
                <w:sz w:val="24"/>
                <w:szCs w:val="24"/>
              </w:rPr>
              <w:t xml:space="preserve"> №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ru-RU"/>
              </w:rPr>
              <w:t>250</w:t>
            </w:r>
          </w:p>
          <w:p w14:paraId="4D794353">
            <w:pPr>
              <w:pStyle w:val="11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  <w:p w14:paraId="61A1506E">
            <w:pPr>
              <w:pStyle w:val="11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14:paraId="5ACA92F0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</w:tcPr>
          <w:p w14:paraId="434ADDC2">
            <w:pPr>
              <w:pStyle w:val="11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</w:tr>
    </w:tbl>
    <w:p w14:paraId="6EF4AF49">
      <w:pPr>
        <w:pStyle w:val="11"/>
        <w:jc w:val="center"/>
        <w:rPr>
          <w:rFonts w:hint="default" w:ascii="Arial" w:hAnsi="Arial" w:cs="Arial"/>
          <w:b/>
          <w:sz w:val="24"/>
          <w:szCs w:val="24"/>
        </w:rPr>
      </w:pPr>
    </w:p>
    <w:p w14:paraId="21E9FC83">
      <w:pPr>
        <w:pStyle w:val="11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ПОЛОЖЕНИЕ</w:t>
      </w:r>
    </w:p>
    <w:p w14:paraId="00E6139F">
      <w:pPr>
        <w:pStyle w:val="11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Залесовского муниципального округа Алтайского края</w:t>
      </w:r>
    </w:p>
    <w:p w14:paraId="647837FB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</w:p>
    <w:p w14:paraId="5B3BE719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Залесовского муниципального округа Алтайского края (далее - администрация) в соответствии с Федеральными законами от 25 декабря 2008 года № 273-ФЗ «О противодействии коррупции», от 02.03.2007 № 25-ФЗ «О муниципальной службе в Российской Федерации».</w:t>
      </w:r>
    </w:p>
    <w:p w14:paraId="7F3C2FEF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2. </w:t>
      </w:r>
      <w:r>
        <w:rPr>
          <w:rFonts w:hint="default" w:ascii="Arial" w:hAnsi="Arial" w:eastAsia="Times New Roman" w:cs="Arial"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актами Президента Российской Федерации, Правительства Российской Федерации, законами Алтайского края, настоящим Положением</w:t>
      </w:r>
      <w:r>
        <w:rPr>
          <w:rFonts w:hint="default" w:ascii="Arial" w:hAnsi="Arial" w:cs="Arial"/>
          <w:sz w:val="24"/>
          <w:szCs w:val="24"/>
        </w:rPr>
        <w:t>.</w:t>
      </w:r>
    </w:p>
    <w:p w14:paraId="6C5DB754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 Основной задачей комиссии является содействие администрации: </w:t>
      </w:r>
    </w:p>
    <w:p w14:paraId="1702C140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 в обеспечении соблюдения муниципальными служащими администрации Залесовского муниципального округа Алтайского края (далее - муниципальные служащие)  ограничений и запретов, требований о предотвращении или урегулировании конфликтов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коррупции», от 02.03.2007 № 25-ФЗ «О муниципальной службе в Российской Федерации», другими федеральными законами (далее - требования к служебному поведению муниципальных служащих и урегулированию конфликта интересов);</w:t>
      </w:r>
    </w:p>
    <w:p w14:paraId="4B89C122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в осуществлении мер по предупреждению коррупции.</w:t>
      </w:r>
    </w:p>
    <w:p w14:paraId="618DA34B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14:paraId="41539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 xml:space="preserve">5. 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 xml:space="preserve">Персональный состав комиссии </w:t>
      </w:r>
      <w:r>
        <w:rPr>
          <w:rFonts w:hint="default" w:ascii="Arial" w:hAnsi="Arial" w:eastAsia="Times New Roman" w:cs="Arial"/>
          <w:sz w:val="24"/>
          <w:szCs w:val="24"/>
        </w:rPr>
        <w:t>и порядок ее работы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 xml:space="preserve"> утверждается настоящим постановлением администрации</w:t>
      </w:r>
      <w:r>
        <w:rPr>
          <w:rFonts w:hint="default" w:ascii="Arial" w:hAnsi="Arial" w:eastAsia="Times New Roman" w:cs="Arial"/>
          <w:sz w:val="24"/>
          <w:szCs w:val="24"/>
        </w:rPr>
        <w:t>.</w:t>
      </w:r>
    </w:p>
    <w:p w14:paraId="1D829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1F716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Для участия в работе комиссии в качестве ее членов, не являющихся лицами, замещающими муниципальные должности (на постоянной основе) и должности муниципальной службы, привлекаются представители зарегистрированных в соответствии с законом общественных объединений (за исключением политических партий), осуществляющих свою деятельность в муниципальном образовании, научных учреждений, общеобразовательных организаций, образовательных организаций среднего профессионального и высшего образования, депутаты представительных органов муниципальных образований.</w:t>
      </w:r>
    </w:p>
    <w:p w14:paraId="2A107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6. В состав комиссии входят:</w:t>
      </w:r>
    </w:p>
    <w:p w14:paraId="0CA32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а) глава Залесовского муниципального округа;</w:t>
      </w:r>
    </w:p>
    <w:p w14:paraId="418FA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б) заместитель главы администрации Залесовского муниципального округа;</w:t>
      </w:r>
    </w:p>
    <w:p w14:paraId="01273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в) муниципальные служащие администрации, определяемые главой района;</w:t>
      </w:r>
    </w:p>
    <w:p w14:paraId="44C60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г) представитель образовательной организации учреждения среднего образования (по согласованию);</w:t>
      </w:r>
    </w:p>
    <w:p w14:paraId="7C3F4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д) представитель профсоюзной организации Залесовского муниципального округа (по согласованию).</w:t>
      </w:r>
    </w:p>
    <w:p w14:paraId="22D403AE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7. Глава округа может принять решение о включении в состав комиссии:</w:t>
      </w:r>
    </w:p>
    <w:p w14:paraId="73845562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 представителя профсоюзной организации, действующей в установленном порядке в органе местного самоуправления Залесовского муниципального округа Алтайского края;</w:t>
      </w:r>
    </w:p>
    <w:p w14:paraId="12D0A052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представителя общественного совета, образованного при органе местного самоуправления Залесовского муниципального округа Алтайского края в соответствии со статьей 13 Федерального закона  «Об основах общественного контроля в Российской Федерации»;</w:t>
      </w:r>
    </w:p>
    <w:p w14:paraId="2D3805D2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в) депутата представительного органа муниципального образования.</w:t>
      </w:r>
    </w:p>
    <w:p w14:paraId="1B022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8. 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>Лица, указанные в пункте 7 настоящего Положения, включаются в состав комиссии в установленном порядке по согласованию с соответствующими общественными объединениями, осуществляющими свою деятельность в муниципальном образовании, научными и общественными учреждениями, образовательными учреждениями среднего и высшего профессионального образования, с представительным органом муниципального образования, на основании запроса главы округа. Согласование осуществляется в 10-дневный срок со дня получения запроса.</w:t>
      </w:r>
    </w:p>
    <w:p w14:paraId="5700E208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14:paraId="35E5E7EE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8CEE841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11. В заседаниях комиссии с правом совещательного голоса участвуют:</w:t>
      </w:r>
    </w:p>
    <w:p w14:paraId="758CA5BD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замещаемой муниципальным служащим, в отношении которого комиссией рассматривается указанный вопрос;</w:t>
      </w:r>
    </w:p>
    <w:p w14:paraId="54C189BB">
      <w:pPr>
        <w:spacing w:after="0" w:line="240" w:lineRule="auto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указанный вопрос, или любого члена комиссии.</w:t>
      </w:r>
    </w:p>
    <w:p w14:paraId="19ECCA23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 допустимо.</w:t>
      </w:r>
    </w:p>
    <w:p w14:paraId="4B3D584D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77FB9AA7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14. Основаниями для проведения заседания комиссии являются:</w:t>
      </w:r>
    </w:p>
    <w:p w14:paraId="715C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а) 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 xml:space="preserve">представление главой округа, </w:t>
      </w:r>
      <w:r>
        <w:rPr>
          <w:rFonts w:hint="default" w:ascii="Arial" w:hAnsi="Arial" w:cs="Arial"/>
          <w:sz w:val="24"/>
          <w:szCs w:val="24"/>
        </w:rPr>
        <w:t xml:space="preserve">заместителем главы администрации округа, 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>руководителем структурного подразделения администрации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 xml:space="preserve">Залесовского муниципального округа, </w:t>
      </w:r>
      <w:r>
        <w:rPr>
          <w:rFonts w:hint="default" w:ascii="Arial" w:hAnsi="Arial" w:cs="Arial"/>
          <w:sz w:val="24"/>
          <w:szCs w:val="24"/>
        </w:rPr>
        <w:t xml:space="preserve">в соответствии с пунктом 3 Положения о проверке соблюдения муниципальными служащими обязанностей, ограничений и запретов, связанных с муниципальной службой, утвержденного постановлением администрации Алтайского края от 28.04.2012 № 218 «О некоторых вопросах организации и прохождения муниципальной службы в Алтайском крае», 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>материалов проверки, свидетельствующих:</w:t>
      </w:r>
    </w:p>
    <w:p w14:paraId="7393B0D1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о представлении муниципальным служащим недостоверных или неполных сведений,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14:paraId="16F6AF9E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2FE5BE93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поступившее в Администрацию:</w:t>
      </w:r>
    </w:p>
    <w:p w14:paraId="61F82965">
      <w:pPr>
        <w:spacing w:after="0" w:line="240" w:lineRule="auto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- 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государственной службы 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>(Приложение 1 к положению)</w:t>
      </w:r>
      <w:r>
        <w:rPr>
          <w:rFonts w:hint="default" w:ascii="Arial" w:hAnsi="Arial" w:cs="Arial"/>
          <w:sz w:val="24"/>
          <w:szCs w:val="24"/>
        </w:rPr>
        <w:t>;</w:t>
      </w:r>
    </w:p>
    <w:p w14:paraId="02BD48F7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>(Приложение 2 к положению);</w:t>
      </w:r>
    </w:p>
    <w:p w14:paraId="24E21B8E">
      <w:pPr>
        <w:shd w:val="clear" w:color="auto" w:fill="FFFFFF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- 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>(Приложение 3 к положению);</w:t>
      </w:r>
    </w:p>
    <w:p w14:paraId="36FA10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 xml:space="preserve"> (Приложение 4 к положению);</w:t>
      </w:r>
    </w:p>
    <w:p w14:paraId="1E9F17C2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в) представление главы округа,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 xml:space="preserve"> заместителя главы администрации округа, руководителя структурного подразделения администрации Залесовского муниципального округа</w:t>
      </w:r>
      <w:r>
        <w:rPr>
          <w:rFonts w:hint="default" w:ascii="Arial" w:hAnsi="Arial" w:cs="Arial"/>
          <w:sz w:val="24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14:paraId="631D93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г) 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 xml:space="preserve">представление Губернатором Алтайского края, его заместителем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"http://docs.cntd.ru/document/902383514"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eastAsia="Times New Roman" w:cs="Arial"/>
          <w:spacing w:val="1"/>
          <w:sz w:val="24"/>
          <w:szCs w:val="24"/>
        </w:rPr>
        <w:t>Федерального закона от 03.12.2012 № 230-ФЗ «О контроле за соответствием расходов лиц, замещающих государственные должности, и иных лиц их доходам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»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>;</w:t>
      </w:r>
    </w:p>
    <w:p w14:paraId="7DB53BFF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д) поступившее в соответствии с частью 4 статьи 12 Федерального закона «О противодействии коррупции»  и статьей 64.1 Трудового кодекса Российской Федерации в администрацию уведомление организации о заключении с гражданином, замещавшим в администрации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1128449D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96D3525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E2B2825">
      <w:pPr>
        <w:shd w:val="clear" w:color="auto" w:fill="FFFFFF"/>
        <w:spacing w:after="0" w:line="240" w:lineRule="auto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 xml:space="preserve">        16. Уведомление, указанное в подпункте «д» пункта 14 настоящего Положения, рассматривается должностным </w:t>
      </w:r>
      <w:r>
        <w:rPr>
          <w:rFonts w:hint="default" w:ascii="Arial" w:hAnsi="Arial" w:cs="Arial"/>
          <w:sz w:val="24"/>
          <w:szCs w:val="24"/>
        </w:rPr>
        <w:t>лицом, ответственным за работу по профилактике коррупционных и иных правонарушений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"http://docs.cntd.ru/document/902135263"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eastAsia="Times New Roman" w:cs="Arial"/>
          <w:spacing w:val="1"/>
          <w:sz w:val="24"/>
          <w:szCs w:val="24"/>
        </w:rPr>
        <w:t>Федерального закона от 25.12.2008 № 273-ФЗ «О противодействии коррупции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»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>.</w:t>
      </w:r>
    </w:p>
    <w:p w14:paraId="4D227B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17. Уведомление, указанное в абзаце пятом подпункта «б» пункта 14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6089B2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17.1. Обращение, указанное в абзаце втором подпункта «б» пункта 14 настоящего Положения, подается гражданином, замещавшим должность муниципальной службы в органе местного самоуправления, в комиссию.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36B7C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 xml:space="preserve">17.2. </w:t>
      </w:r>
      <w:r>
        <w:rPr>
          <w:rFonts w:hint="default" w:ascii="Arial" w:hAnsi="Arial" w:cs="Arial"/>
          <w:sz w:val="24"/>
          <w:szCs w:val="24"/>
        </w:rPr>
        <w:t xml:space="preserve">Обращение рассматривается 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>должностным лицом, ответственным за работу по профилактике коррупционных и иных правонарушений</w:t>
      </w:r>
      <w:r>
        <w:rPr>
          <w:rFonts w:hint="default" w:ascii="Arial" w:hAnsi="Arial" w:cs="Arial"/>
          <w:sz w:val="24"/>
          <w:szCs w:val="24"/>
        </w:rPr>
        <w:t xml:space="preserve">, которое осуществляет подготовку мотивированного заключения по существу обращения с учетом требований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"consultantplus://offline/ref=8D8DEDEDF1B9CDE7442E59AF2C7A87EA07C932C968B134F1402CCFBC3FCDD1298075E038z6e1L"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статьи 12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14:paraId="4DF621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357CA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 xml:space="preserve">18.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подпункте «д», «е» пункта 14 настоящего Положения,  должностное </w:t>
      </w:r>
      <w:r>
        <w:rPr>
          <w:rFonts w:hint="default" w:ascii="Arial" w:hAnsi="Arial" w:cs="Arial"/>
          <w:sz w:val="24"/>
          <w:szCs w:val="24"/>
        </w:rPr>
        <w:t>лицо, ответственное за работу по профилактике коррупционных и иных правонарушений,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района или его заместитель,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091F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18.1. Мотивированные заключения, предусмотренные пунктами 16, 17 и абзацем первым пункта 17.1. настоящего Положения, должны содержать:</w:t>
      </w:r>
    </w:p>
    <w:p w14:paraId="1CC8D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«б» и подпункте «д», «е» пункта 14 настоящего Положения;</w:t>
      </w:r>
    </w:p>
    <w:p w14:paraId="63BA1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0C314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14 настоящего Положения, а также рекомендации для принятия одного из решений в соответствии с пунктами 27, 30.1, 31 настоящего Положения или иного решения.</w:t>
      </w:r>
    </w:p>
    <w:p w14:paraId="6BCC5A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14:paraId="505A84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20 и 21 настоящего Положения;</w:t>
      </w:r>
    </w:p>
    <w:p w14:paraId="39AF6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 xml:space="preserve">б) </w:t>
      </w:r>
      <w:r>
        <w:rPr>
          <w:rFonts w:hint="default" w:ascii="Arial" w:hAnsi="Arial" w:cs="Arial"/>
          <w:sz w:val="24"/>
          <w:szCs w:val="24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ответственному за работу по профилактике коррупционных и иных правонарушений, и с результатами ее проверки;</w:t>
      </w:r>
    </w:p>
    <w:p w14:paraId="492DC6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0C03B3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20. Заседание комиссии по рассмотрению заявлений, указанных в абзацах третьем и четвертом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C996A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21. Уведомление, указанное в подпункте «д», «е» пункта 14 настоящего Положения, как правило, рассматривается на очередном (плановом) заседании комиссии.</w:t>
      </w:r>
    </w:p>
    <w:p w14:paraId="1E983C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14:paraId="1551C9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23. Заседания комиссии могут проводиться в отсутствие муниципального служащего или гражданина в случае:</w:t>
      </w:r>
    </w:p>
    <w:p w14:paraId="5E2B39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а) если в обращении, заявлении или уведомлении, предусмотренных подпунктом «б»,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123B11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36AFA4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24. На заседании комиссии заслушиваются пояснения муниципального служащего (с его согласия), и иных лиц, рассматриваются материалы по существу предъявляемых указанным лицам претензий, а также дополнительные материалы.</w:t>
      </w:r>
    </w:p>
    <w:p w14:paraId="14FD4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29E32D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26.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14:paraId="65F09A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а) установить, что сведения, представленные муниципальным служащим, являются достоверными и полными;</w:t>
      </w:r>
    </w:p>
    <w:p w14:paraId="110B88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района применить к муниципальному служащему конкретную меру ответственности.</w:t>
      </w:r>
    </w:p>
    <w:p w14:paraId="7EDF26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27.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14:paraId="024C08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14A60B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округа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3B376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28.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14:paraId="3B43A8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а) дать гражданину замещавшему должность муниципальной службы в органе местного самоуправления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62556F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б) отказать гражданину замещавшему должность муниципальной службы в органе местного самоуправления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58619A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29.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14:paraId="5FD181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AA90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667388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округа применить к муниципальному служащему конкретную меру ответственности.</w:t>
      </w:r>
    </w:p>
    <w:p w14:paraId="61CBDB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30.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14:paraId="7D04C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а) признать, что сведения, представленные муниципальным служащим в соответствии с частью 1 статьи 3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"http://docs.cntd.ru/document/902383514"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eastAsia="Times New Roman" w:cs="Arial"/>
          <w:spacing w:val="1"/>
          <w:sz w:val="24"/>
          <w:szCs w:val="24"/>
        </w:rPr>
        <w:t>Федерального закона от 03.12.2012 № 230-ФЗ «О контроле за соответствием расходов лиц, замещающих государственные должности, и иных лиц их доходам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»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>, являются достоверными и полными;</w:t>
      </w:r>
    </w:p>
    <w:p w14:paraId="5AAF1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б) признать, что сведения, представленные муниципальным служащим в соответствии с частью 1 статьи 3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"http://docs.cntd.ru/document/902383514"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eastAsia="Times New Roman" w:cs="Arial"/>
          <w:spacing w:val="1"/>
          <w:sz w:val="24"/>
          <w:szCs w:val="24"/>
        </w:rPr>
        <w:t>Федерального закона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>от 03.12.2012 № 230-ФЗ «О контроле за соответствием расходов лиц, замещающих государственные должности, и иных лиц их доходам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»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>, являются недостоверными и (или) неполными. В этом случае комиссия рекомендует руководителю муниципального служащего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73A1F3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30.1.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14:paraId="0D6178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а) признать, что обстоятельства, препятствующие выполнению требований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"http://docs.cntd.ru/document/499018380"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eastAsia="Times New Roman" w:cs="Arial"/>
          <w:spacing w:val="1"/>
          <w:sz w:val="24"/>
          <w:szCs w:val="24"/>
        </w:rPr>
        <w:t>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»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>, являются объективными и уважительными;</w:t>
      </w:r>
    </w:p>
    <w:p w14:paraId="377AF6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 xml:space="preserve">б) признать, что обстоятельства, препятствующие выполнению требований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"http://docs.cntd.ru/document/499018380"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eastAsia="Times New Roman" w:cs="Arial"/>
          <w:spacing w:val="1"/>
          <w:sz w:val="24"/>
          <w:szCs w:val="24"/>
        </w:rPr>
        <w:t>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fldChar w:fldCharType="end"/>
      </w:r>
      <w:r>
        <w:rPr>
          <w:rFonts w:hint="default" w:ascii="Arial" w:hAnsi="Arial" w:eastAsia="Times New Roman" w:cs="Arial"/>
          <w:spacing w:val="1"/>
          <w:sz w:val="24"/>
          <w:szCs w:val="24"/>
        </w:rPr>
        <w:t>, не являются объективными и уважительными. В этом случае комиссия рекомендует главе района применить к муниципальному служащему конкретную меру ответственности.</w:t>
      </w:r>
    </w:p>
    <w:p w14:paraId="33DF01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31.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14:paraId="2CFC8C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635202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округа принять меры по урегулированию конфликта интересов или по недопущению его возникновения;</w:t>
      </w:r>
    </w:p>
    <w:p w14:paraId="044A91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округа применить к муниципальному служащему конкретную меру ответственности.</w:t>
      </w:r>
    </w:p>
    <w:p w14:paraId="5C2198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32. По итогам рассмотрения вопросов, предусмотренных подпунктами «а», «б» и «г» пункта 14 настоящего Положения, при наличии к тому оснований комиссия может принять иное, чем предусмотрено пунктами 26 – 31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6D599A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33.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администрации Залесовского муниципального округа, одно из следующих решений:</w:t>
      </w:r>
    </w:p>
    <w:p w14:paraId="0FCB36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7259A4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"http://docs.cntd.ru/document/902135263"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eastAsia="Times New Roman" w:cs="Arial"/>
          <w:spacing w:val="1"/>
          <w:sz w:val="24"/>
          <w:szCs w:val="24"/>
        </w:rPr>
        <w:t>Федерального закона от 25.12.2008 № 273-ФЗ «О противодействии коррупции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»</w:t>
      </w:r>
      <w:r>
        <w:rPr>
          <w:rFonts w:hint="default" w:ascii="Arial" w:hAnsi="Arial" w:eastAsia="Times New Roman" w:cs="Arial"/>
          <w:spacing w:val="1"/>
          <w:sz w:val="24"/>
          <w:szCs w:val="24"/>
        </w:rPr>
        <w:t>. В этом случае комиссия рекомендует главе округа проинформировать об указанных обстоятельствах органы прокуратуры и уведомившую организацию.</w:t>
      </w:r>
    </w:p>
    <w:p w14:paraId="6B6852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34.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14:paraId="76ACAF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34.1. 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14:paraId="1D73AA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54B5FE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3B3406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35. Для исполнения решений комиссии могут быть подготовлены проекты нормативных правовых актов администрации Залесовского муниципального округа Алтайского края, решений или поручений главы округа, которые в установленном порядке представляются на рассмотрение главы округа.</w:t>
      </w:r>
    </w:p>
    <w:p w14:paraId="3F1733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36.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730316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14:paraId="34C887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38. В протоколе заседания комиссии указываются:</w:t>
      </w:r>
    </w:p>
    <w:p w14:paraId="25135A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7D907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0B700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14:paraId="7568CD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14:paraId="589D75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5FF9A3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администрации округа;</w:t>
      </w:r>
    </w:p>
    <w:p w14:paraId="38A97F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ж) другие сведения;</w:t>
      </w:r>
    </w:p>
    <w:p w14:paraId="3394A0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з) результаты голосования;</w:t>
      </w:r>
    </w:p>
    <w:p w14:paraId="1014D3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и) решение и обоснование его принятия.</w:t>
      </w:r>
    </w:p>
    <w:p w14:paraId="217D05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587FFF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40. Копии протокола заседания комиссии в 7-дневный срок со дня заседания направляются главе округа,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1CBF84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41. Глава округа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Алтайского края, Администрации Залесовского муниципального округа Алтайского края, а также по иным вопросам организации противодействия коррупции. О рассмотрении рекомендаций комиссии и принятом решении глава округа в письменной форме уведомляет комиссию в месячный срок со дня поступления к нему протокола заседания комиссии. Решение главы округа оглашается на ближайшем заседании комиссии и принимается к сведению без обсуждения.</w:t>
      </w:r>
    </w:p>
    <w:p w14:paraId="12AC97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2DC9E1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43.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14:paraId="31813F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4674A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hint="default" w:ascii="Arial" w:hAnsi="Arial" w:eastAsia="Times New Roman" w:cs="Arial"/>
          <w:spacing w:val="1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>45. Выписка из решения комиссии, заверенная подписью секретаря комиссии и печатью кадровой службы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3F2DFAB4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pacing w:val="1"/>
          <w:sz w:val="24"/>
          <w:szCs w:val="24"/>
        </w:rPr>
        <w:tab/>
      </w:r>
      <w:r>
        <w:rPr>
          <w:rFonts w:hint="default" w:ascii="Arial" w:hAnsi="Arial" w:eastAsia="Times New Roman" w:cs="Arial"/>
          <w:spacing w:val="1"/>
          <w:sz w:val="24"/>
          <w:szCs w:val="24"/>
        </w:rP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ответственным за работу по профилактике коррупционных и иных правонарушений</w:t>
      </w:r>
      <w:r>
        <w:rPr>
          <w:rFonts w:hint="default" w:ascii="Arial" w:hAnsi="Arial" w:cs="Arial"/>
          <w:sz w:val="24"/>
          <w:szCs w:val="24"/>
        </w:rPr>
        <w:t>.</w:t>
      </w:r>
    </w:p>
    <w:p w14:paraId="608D5444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</w:p>
    <w:p w14:paraId="54F1CDBE">
      <w:pPr>
        <w:pStyle w:val="11"/>
        <w:ind w:firstLine="540"/>
        <w:jc w:val="both"/>
        <w:rPr>
          <w:rFonts w:hint="default" w:ascii="Arial" w:hAnsi="Arial" w:cs="Arial"/>
          <w:sz w:val="24"/>
          <w:szCs w:val="24"/>
        </w:rPr>
      </w:pPr>
    </w:p>
    <w:tbl>
      <w:tblPr>
        <w:tblStyle w:val="10"/>
        <w:tblW w:w="10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536"/>
      </w:tblGrid>
      <w:tr w14:paraId="1DE88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3163BA35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Приложение  2</w:t>
            </w:r>
          </w:p>
          <w:p w14:paraId="4307AC97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 xml:space="preserve">к постановлению администрации Залесовского муниципального округа </w:t>
            </w:r>
          </w:p>
          <w:p w14:paraId="56CEE938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 xml:space="preserve">от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ru-RU"/>
              </w:rPr>
              <w:t>18.04.2025</w:t>
            </w:r>
            <w:r>
              <w:rPr>
                <w:rFonts w:hint="default" w:ascii="Arial" w:hAnsi="Arial" w:eastAsia="Times New Roman" w:cs="Arial"/>
                <w:sz w:val="24"/>
                <w:szCs w:val="24"/>
              </w:rPr>
              <w:t xml:space="preserve"> №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ru-RU"/>
              </w:rPr>
              <w:t>250</w:t>
            </w:r>
          </w:p>
        </w:tc>
        <w:tc>
          <w:tcPr>
            <w:tcW w:w="4536" w:type="dxa"/>
          </w:tcPr>
          <w:p w14:paraId="0758DE33">
            <w:pPr>
              <w:spacing w:after="0" w:line="240" w:lineRule="auto"/>
              <w:rPr>
                <w:rFonts w:hint="default" w:ascii="Arial" w:hAnsi="Arial" w:eastAsia="Times New Roman" w:cs="Arial"/>
                <w:color w:val="FF0000"/>
                <w:sz w:val="24"/>
                <w:szCs w:val="24"/>
              </w:rPr>
            </w:pPr>
          </w:p>
        </w:tc>
      </w:tr>
    </w:tbl>
    <w:p w14:paraId="0384C351">
      <w:pPr>
        <w:spacing w:after="0" w:line="240" w:lineRule="auto"/>
        <w:jc w:val="center"/>
        <w:rPr>
          <w:rFonts w:hint="default" w:ascii="Arial" w:hAnsi="Arial" w:eastAsia="Times New Roman" w:cs="Arial"/>
          <w:b/>
          <w:sz w:val="24"/>
          <w:szCs w:val="24"/>
        </w:rPr>
      </w:pPr>
    </w:p>
    <w:p w14:paraId="78C9BF2C">
      <w:pPr>
        <w:spacing w:after="0" w:line="240" w:lineRule="auto"/>
        <w:jc w:val="center"/>
        <w:rPr>
          <w:rFonts w:hint="default" w:ascii="Arial" w:hAnsi="Arial" w:eastAsia="Times New Roman" w:cs="Arial"/>
          <w:b/>
          <w:sz w:val="24"/>
          <w:szCs w:val="24"/>
        </w:rPr>
      </w:pPr>
      <w:r>
        <w:rPr>
          <w:rFonts w:hint="default" w:ascii="Arial" w:hAnsi="Arial" w:eastAsia="Times New Roman" w:cs="Arial"/>
          <w:b/>
          <w:sz w:val="24"/>
          <w:szCs w:val="24"/>
        </w:rPr>
        <w:t>СОСТАВ</w:t>
      </w:r>
    </w:p>
    <w:p w14:paraId="54320B7C">
      <w:pPr>
        <w:spacing w:after="0" w:line="240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eastAsia="Times New Roman" w:cs="Arial"/>
          <w:b/>
          <w:sz w:val="24"/>
          <w:szCs w:val="24"/>
        </w:rPr>
        <w:t xml:space="preserve">комиссии </w:t>
      </w:r>
      <w:r>
        <w:rPr>
          <w:rFonts w:hint="default" w:ascii="Arial" w:hAnsi="Arial" w:cs="Arial"/>
          <w:b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в администрации Залесовского муниципального округа Алтайского края</w:t>
      </w:r>
    </w:p>
    <w:p w14:paraId="4E977347">
      <w:pPr>
        <w:spacing w:after="0" w:line="240" w:lineRule="auto"/>
        <w:jc w:val="center"/>
        <w:rPr>
          <w:rFonts w:hint="default" w:ascii="Arial" w:hAnsi="Arial" w:eastAsia="Times New Roman" w:cs="Arial"/>
          <w:sz w:val="24"/>
          <w:szCs w:val="24"/>
        </w:rPr>
      </w:pPr>
    </w:p>
    <w:tbl>
      <w:tblPr>
        <w:tblStyle w:val="10"/>
        <w:tblW w:w="10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804"/>
      </w:tblGrid>
      <w:tr w14:paraId="3BD2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5516BA1D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Председатель комиссии:</w:t>
            </w:r>
          </w:p>
          <w:p w14:paraId="4B13A12C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E19804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- Пластеев А.В., глава Залесовского муниципального округа.</w:t>
            </w:r>
          </w:p>
          <w:p w14:paraId="2153AA3B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</w:tc>
      </w:tr>
      <w:tr w14:paraId="457B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EF4C544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804" w:type="dxa"/>
          </w:tcPr>
          <w:p w14:paraId="2CE183A0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- Кокорина М.В., и.о. заместителя главы администрации Залесовского муниципального округа по социальной политике, начальника управления по социальной политике;</w:t>
            </w:r>
          </w:p>
        </w:tc>
      </w:tr>
      <w:tr w14:paraId="14885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1CDF481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Секретарь:</w:t>
            </w:r>
          </w:p>
        </w:tc>
        <w:tc>
          <w:tcPr>
            <w:tcW w:w="6804" w:type="dxa"/>
          </w:tcPr>
          <w:p w14:paraId="2D8D483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- Яковина Е.Г., управляющий делами администрации Залесовского муниципального округа.</w:t>
            </w:r>
          </w:p>
        </w:tc>
      </w:tr>
      <w:tr w14:paraId="55ACB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4B04581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Члены комиссии:</w:t>
            </w:r>
          </w:p>
        </w:tc>
        <w:tc>
          <w:tcPr>
            <w:tcW w:w="6804" w:type="dxa"/>
          </w:tcPr>
          <w:p w14:paraId="1B420F21">
            <w:pPr>
              <w:shd w:val="clear" w:color="auto" w:fill="FFFFFF"/>
              <w:spacing w:after="0" w:line="240" w:lineRule="auto"/>
              <w:jc w:val="both"/>
              <w:rPr>
                <w:rFonts w:hint="default" w:ascii="Arial" w:hAnsi="Arial" w:eastAsia="Times New Roman" w:cs="Arial"/>
                <w:spacing w:val="-2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- Елисеева О.Н., начальник юридического отдела администрации Залесовского муниципального округа;</w:t>
            </w:r>
          </w:p>
          <w:p w14:paraId="65BFA9CE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-    Липовцев Е.И., депутат Совета депутатов Залесовского муниципального округа (по согласованию);</w:t>
            </w:r>
          </w:p>
          <w:p w14:paraId="48D6396D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- Представитель образовательной организации учреждения среднего образования (по согласованию);</w:t>
            </w:r>
          </w:p>
          <w:p w14:paraId="49925DF6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- Представитель профсоюзной организации Залесовского муниципального округа (по согласованию).</w:t>
            </w:r>
          </w:p>
        </w:tc>
      </w:tr>
    </w:tbl>
    <w:p w14:paraId="05CB6093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441F2A50"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630B23C2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7BF9E530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34A3FFA6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tbl>
      <w:tblPr>
        <w:tblStyle w:val="10"/>
        <w:tblW w:w="9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6"/>
        <w:gridCol w:w="4580"/>
      </w:tblGrid>
      <w:tr w14:paraId="4C7E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026" w:type="dxa"/>
          </w:tcPr>
          <w:p w14:paraId="399E92D6">
            <w:pPr>
              <w:pStyle w:val="11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Приложение  1</w:t>
            </w:r>
          </w:p>
          <w:p w14:paraId="76E2DE1A">
            <w:pPr>
              <w:pStyle w:val="11"/>
              <w:rPr>
                <w:rFonts w:hint="default" w:ascii="Arial" w:hAnsi="Arial" w:cs="Arial"/>
                <w:sz w:val="24"/>
                <w:szCs w:val="24"/>
              </w:rPr>
            </w:pPr>
          </w:p>
          <w:p w14:paraId="1D3C962A">
            <w:pPr>
              <w:pStyle w:val="11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 Положению о комиссии по соблюдению требований к служебному поведению муниципальных служащих и урегулированию конфликта интересов в администрации Залесовского муниципального округа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Алтайского края</w:t>
            </w:r>
          </w:p>
        </w:tc>
        <w:tc>
          <w:tcPr>
            <w:tcW w:w="4580" w:type="dxa"/>
          </w:tcPr>
          <w:p w14:paraId="214E596B">
            <w:pPr>
              <w:pStyle w:val="11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 w14:paraId="69CC8E79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2072CB1E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tbl>
      <w:tblPr>
        <w:tblStyle w:val="10"/>
        <w:tblW w:w="0" w:type="auto"/>
        <w:tblInd w:w="4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6"/>
      </w:tblGrid>
      <w:tr w14:paraId="7E16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</w:tcPr>
          <w:p w14:paraId="402EE9F6">
            <w:pPr>
              <w:pStyle w:val="11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В Комиссию по соблюдению требований к служебному поведению муниципальных служащих и урегулированию конфликта интересов в администрации Залесовского муниципального округа Алтайского края</w:t>
            </w:r>
          </w:p>
          <w:p w14:paraId="53537B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</w:p>
          <w:p w14:paraId="53AD8FD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от ___________________________________________</w:t>
            </w:r>
          </w:p>
          <w:p w14:paraId="1EB4A42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(Ф.И.О.)</w:t>
            </w:r>
          </w:p>
          <w:p w14:paraId="042EFAE2">
            <w:pPr>
              <w:pStyle w:val="15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__________________________________________</w:t>
            </w:r>
          </w:p>
          <w:p w14:paraId="0E6E2E4A">
            <w:pPr>
              <w:pStyle w:val="1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(наименование должности с указанием</w:t>
            </w:r>
          </w:p>
          <w:p w14:paraId="6263645D">
            <w:pPr>
              <w:pStyle w:val="15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__________________________________________</w:t>
            </w:r>
          </w:p>
          <w:p w14:paraId="0415DC26">
            <w:pPr>
              <w:pStyle w:val="1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структурного подразделения, телефон)</w:t>
            </w:r>
          </w:p>
          <w:p w14:paraId="0FB4DBBB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 w14:paraId="09C1B810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796F757C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Arial" w:hAnsi="Arial" w:cs="Arial"/>
          <w:b/>
          <w:spacing w:val="80"/>
          <w:sz w:val="24"/>
          <w:szCs w:val="24"/>
        </w:rPr>
      </w:pPr>
      <w:r>
        <w:rPr>
          <w:rFonts w:hint="default" w:ascii="Arial" w:hAnsi="Arial" w:cs="Arial"/>
          <w:b/>
          <w:spacing w:val="80"/>
          <w:sz w:val="24"/>
          <w:szCs w:val="24"/>
        </w:rPr>
        <w:t>ОБРАЩЕНИЕ</w:t>
      </w:r>
    </w:p>
    <w:p w14:paraId="4F78D4F1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Arial" w:hAnsi="Arial" w:cs="Arial"/>
          <w:sz w:val="24"/>
          <w:szCs w:val="24"/>
        </w:rPr>
      </w:pPr>
    </w:p>
    <w:p w14:paraId="77AD6985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2A7501E1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Arial" w:hAnsi="Arial" w:cs="Arial"/>
          <w:sz w:val="24"/>
          <w:szCs w:val="24"/>
        </w:rPr>
      </w:pPr>
    </w:p>
    <w:p w14:paraId="5196DEF1">
      <w:pPr>
        <w:pStyle w:val="9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Я,_____________________________________________________________________, (Ф.И.О.)</w:t>
      </w:r>
    </w:p>
    <w:p w14:paraId="1303EC27">
      <w:pPr>
        <w:pStyle w:val="9"/>
        <w:shd w:val="clear" w:color="auto" w:fill="FFFFFF"/>
        <w:spacing w:before="0" w:beforeAutospacing="0" w:after="0" w:afterAutospacing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замещавший(ая) в ________________________________________________________________ должность муниципальной службы_________________________________________________ </w:t>
      </w:r>
    </w:p>
    <w:p w14:paraId="08569FF6"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_______________________________________________________________________________,</w:t>
      </w:r>
    </w:p>
    <w:p w14:paraId="6FBA55CC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(наименование должности с указанием структурного подразделения)</w:t>
      </w:r>
    </w:p>
    <w:p w14:paraId="338480F4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Arial" w:hAnsi="Arial" w:cs="Arial"/>
          <w:sz w:val="24"/>
          <w:szCs w:val="24"/>
        </w:rPr>
      </w:pPr>
    </w:p>
    <w:p w14:paraId="64CBA8DF"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прошу дать мне согласие на замещение должности (заключение гражданско-правового договора) </w:t>
      </w:r>
    </w:p>
    <w:p w14:paraId="78B8ABED"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</w:t>
      </w:r>
    </w:p>
    <w:p w14:paraId="74D1C878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(планируемая замещаемая должность и наименование организации)</w:t>
      </w:r>
    </w:p>
    <w:p w14:paraId="6BD610EC"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</w:t>
      </w:r>
    </w:p>
    <w:p w14:paraId="4D56563E"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связи с тем, что при замещении должности ______________________________ ________________________________________________________________________________</w:t>
      </w:r>
    </w:p>
    <w:p w14:paraId="4F447186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(указать наименование должности, которую гражданин замещал в органе местного самоуправления)</w:t>
      </w:r>
    </w:p>
    <w:p w14:paraId="6B0DE261"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я осуществлял(а) следующие функции муниципального управления в отношении этой организации:</w:t>
      </w:r>
    </w:p>
    <w:p w14:paraId="1C827123"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1)______________________________________________________________________________,</w:t>
      </w:r>
    </w:p>
    <w:p w14:paraId="2725BF7D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Arial" w:hAnsi="Arial" w:cs="Arial"/>
          <w:sz w:val="24"/>
          <w:szCs w:val="24"/>
          <w:vertAlign w:val="superscript"/>
        </w:rPr>
      </w:pPr>
      <w:r>
        <w:rPr>
          <w:rFonts w:hint="default" w:ascii="Arial" w:hAnsi="Arial" w:cs="Arial"/>
          <w:sz w:val="24"/>
          <w:szCs w:val="24"/>
          <w:vertAlign w:val="superscript"/>
        </w:rPr>
        <w:t>(указать какие)</w:t>
      </w:r>
    </w:p>
    <w:p w14:paraId="697D5DC9"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2)_____________________________________________________________________________________________________________________________________________________________,</w:t>
      </w:r>
    </w:p>
    <w:p w14:paraId="15777475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мои должностные обязанности будет входить (выполняемая мною работа будет включать):</w:t>
      </w:r>
    </w:p>
    <w:p w14:paraId="27182877"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1)____________________________________________________________________________</w:t>
      </w:r>
    </w:p>
    <w:p w14:paraId="73F33945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0DE1CCDA"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_____________________________________________________________________________;</w:t>
      </w:r>
    </w:p>
    <w:p w14:paraId="67A6EAF3"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2)_________________________________________________________________________________________________________________________________________________________.</w:t>
      </w:r>
    </w:p>
    <w:p w14:paraId="1E994155"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Информацию о принятом Комиссией решении прошу направить</w:t>
      </w:r>
      <w:r>
        <w:rPr>
          <w:rFonts w:hint="default" w:ascii="Arial" w:hAnsi="Arial" w:cs="Arial"/>
          <w:sz w:val="24"/>
          <w:szCs w:val="24"/>
          <w:vertAlign w:val="superscript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 мое имя по адресу:</w:t>
      </w:r>
    </w:p>
    <w:p w14:paraId="6B38177F"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</w:t>
      </w:r>
    </w:p>
    <w:p w14:paraId="09AEE000"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</w:t>
      </w:r>
    </w:p>
    <w:p w14:paraId="73A67CF0">
      <w:pPr>
        <w:pStyle w:val="9"/>
        <w:shd w:val="clear" w:color="auto" w:fill="FFFFFF"/>
        <w:spacing w:before="0" w:beforeAutospacing="0" w:after="0" w:afterAutospacing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2D72E64F"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__________________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______________________________</w:t>
      </w:r>
    </w:p>
    <w:p w14:paraId="4E975029">
      <w:pPr>
        <w:pStyle w:val="9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vertAlign w:val="superscript"/>
        </w:rPr>
        <w:t xml:space="preserve">(дата) </w:t>
      </w:r>
      <w:r>
        <w:rPr>
          <w:rFonts w:hint="default" w:ascii="Arial" w:hAnsi="Arial" w:cs="Arial"/>
          <w:sz w:val="24"/>
          <w:szCs w:val="24"/>
          <w:vertAlign w:val="superscript"/>
        </w:rPr>
        <w:tab/>
      </w:r>
      <w:r>
        <w:rPr>
          <w:rFonts w:hint="default" w:ascii="Arial" w:hAnsi="Arial" w:cs="Arial"/>
          <w:sz w:val="24"/>
          <w:szCs w:val="24"/>
          <w:vertAlign w:val="superscript"/>
        </w:rPr>
        <w:tab/>
      </w:r>
      <w:r>
        <w:rPr>
          <w:rFonts w:hint="default" w:ascii="Arial" w:hAnsi="Arial" w:cs="Arial"/>
          <w:sz w:val="24"/>
          <w:szCs w:val="24"/>
          <w:vertAlign w:val="superscript"/>
        </w:rPr>
        <w:tab/>
      </w:r>
      <w:r>
        <w:rPr>
          <w:rFonts w:hint="default" w:ascii="Arial" w:hAnsi="Arial" w:cs="Arial"/>
          <w:sz w:val="24"/>
          <w:szCs w:val="24"/>
          <w:vertAlign w:val="superscript"/>
        </w:rPr>
        <w:tab/>
      </w:r>
      <w:r>
        <w:rPr>
          <w:rFonts w:hint="default" w:ascii="Arial" w:hAnsi="Arial" w:cs="Arial"/>
          <w:sz w:val="24"/>
          <w:szCs w:val="24"/>
          <w:vertAlign w:val="superscript"/>
        </w:rPr>
        <w:tab/>
      </w:r>
      <w:r>
        <w:rPr>
          <w:rFonts w:hint="default" w:ascii="Arial" w:hAnsi="Arial" w:cs="Arial"/>
          <w:sz w:val="24"/>
          <w:szCs w:val="24"/>
          <w:vertAlign w:val="superscript"/>
        </w:rPr>
        <w:tab/>
      </w:r>
      <w:r>
        <w:rPr>
          <w:rFonts w:hint="default" w:ascii="Arial" w:hAnsi="Arial" w:cs="Arial"/>
          <w:sz w:val="24"/>
          <w:szCs w:val="24"/>
          <w:vertAlign w:val="superscript"/>
        </w:rPr>
        <w:tab/>
      </w:r>
      <w:r>
        <w:rPr>
          <w:rFonts w:hint="default" w:ascii="Arial" w:hAnsi="Arial" w:cs="Arial"/>
          <w:sz w:val="24"/>
          <w:szCs w:val="24"/>
          <w:vertAlign w:val="superscript"/>
        </w:rPr>
        <w:tab/>
      </w:r>
      <w:r>
        <w:rPr>
          <w:rFonts w:hint="default" w:ascii="Arial" w:hAnsi="Arial" w:cs="Arial"/>
          <w:sz w:val="24"/>
          <w:szCs w:val="24"/>
          <w:vertAlign w:val="superscript"/>
        </w:rPr>
        <w:t>(подпись, инициалы и фамилия)</w:t>
      </w:r>
    </w:p>
    <w:p w14:paraId="42310538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tbl>
      <w:tblPr>
        <w:tblStyle w:val="6"/>
        <w:tblW w:w="96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6"/>
        <w:gridCol w:w="4450"/>
      </w:tblGrid>
      <w:tr w14:paraId="45441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6" w:type="dxa"/>
          </w:tcPr>
          <w:p w14:paraId="5FF42C18">
            <w:pPr>
              <w:pStyle w:val="11"/>
              <w:tabs>
                <w:tab w:val="center" w:pos="4153"/>
                <w:tab w:val="right" w:pos="8306"/>
              </w:tabs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Приложение  2</w:t>
            </w:r>
          </w:p>
          <w:p w14:paraId="77FACDF4">
            <w:pPr>
              <w:pStyle w:val="11"/>
              <w:tabs>
                <w:tab w:val="center" w:pos="4153"/>
                <w:tab w:val="right" w:pos="8306"/>
              </w:tabs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  <w:p w14:paraId="5072A9B0">
            <w:pPr>
              <w:pStyle w:val="11"/>
              <w:tabs>
                <w:tab w:val="center" w:pos="4153"/>
                <w:tab w:val="right" w:pos="8306"/>
              </w:tabs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 Положению о комиссии по соблюдению требований к служебному поведению муниципальных служащих и урегулированию конфликта интересов в администрации Залесовского муниципального округа Алтайского края</w:t>
            </w:r>
          </w:p>
        </w:tc>
        <w:tc>
          <w:tcPr>
            <w:tcW w:w="4450" w:type="dxa"/>
          </w:tcPr>
          <w:p w14:paraId="4A35F7F7">
            <w:pPr>
              <w:pStyle w:val="11"/>
              <w:tabs>
                <w:tab w:val="center" w:pos="4153"/>
                <w:tab w:val="right" w:pos="8306"/>
              </w:tabs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 w14:paraId="34A0EED0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tbl>
      <w:tblPr>
        <w:tblStyle w:val="6"/>
        <w:tblW w:w="0" w:type="auto"/>
        <w:tblInd w:w="42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1"/>
      </w:tblGrid>
      <w:tr w14:paraId="4D931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6" w:type="dxa"/>
          </w:tcPr>
          <w:p w14:paraId="75DB8593">
            <w:pPr>
              <w:pStyle w:val="11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В Комиссию по соблюдению требований к служебному поведению муниципальных служащих и урегулированию конфликта интересов в администрации Залесовского муниципального округа Алтайского края</w:t>
            </w:r>
          </w:p>
          <w:p w14:paraId="626BAF0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от _______________________________________________</w:t>
            </w:r>
          </w:p>
          <w:p w14:paraId="6C99B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(Ф.И.О.)</w:t>
            </w:r>
          </w:p>
          <w:p w14:paraId="26ED74F3">
            <w:pPr>
              <w:pStyle w:val="15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__________________________________________</w:t>
            </w:r>
          </w:p>
          <w:p w14:paraId="36FDA6BC">
            <w:pPr>
              <w:pStyle w:val="1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(наименование должности с указанием</w:t>
            </w:r>
          </w:p>
          <w:p w14:paraId="6FA54597">
            <w:pPr>
              <w:pStyle w:val="15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__________________________________________</w:t>
            </w:r>
          </w:p>
          <w:p w14:paraId="13BEAE2E">
            <w:pPr>
              <w:pStyle w:val="1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структурного подразделения, телефон)</w:t>
            </w:r>
          </w:p>
          <w:p w14:paraId="0D7571A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 w14:paraId="6E14EB89">
      <w:pPr>
        <w:spacing w:after="0" w:line="240" w:lineRule="auto"/>
        <w:jc w:val="center"/>
        <w:rPr>
          <w:rFonts w:hint="default" w:ascii="Arial" w:hAnsi="Arial" w:cs="Arial"/>
          <w:b/>
          <w:bCs/>
          <w:caps/>
          <w:spacing w:val="80"/>
          <w:sz w:val="24"/>
          <w:szCs w:val="24"/>
        </w:rPr>
      </w:pPr>
    </w:p>
    <w:p w14:paraId="7AF39F3D">
      <w:pPr>
        <w:spacing w:after="0" w:line="240" w:lineRule="auto"/>
        <w:jc w:val="center"/>
        <w:rPr>
          <w:rFonts w:hint="default" w:ascii="Arial" w:hAnsi="Arial" w:cs="Arial"/>
          <w:b/>
          <w:bCs/>
          <w:caps/>
          <w:spacing w:val="80"/>
          <w:sz w:val="24"/>
          <w:szCs w:val="24"/>
        </w:rPr>
      </w:pPr>
      <w:r>
        <w:rPr>
          <w:rFonts w:hint="default" w:ascii="Arial" w:hAnsi="Arial" w:cs="Arial"/>
          <w:b/>
          <w:bCs/>
          <w:caps/>
          <w:spacing w:val="80"/>
          <w:sz w:val="24"/>
          <w:szCs w:val="24"/>
        </w:rPr>
        <w:t>Заявление</w:t>
      </w:r>
    </w:p>
    <w:p w14:paraId="1AED3374"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14:paraId="646AAA57">
      <w:pPr>
        <w:spacing w:after="0" w:line="240" w:lineRule="auto"/>
        <w:ind w:firstLine="567"/>
        <w:jc w:val="both"/>
        <w:rPr>
          <w:rFonts w:hint="default" w:ascii="Arial" w:hAnsi="Arial" w:cs="Arial"/>
          <w:sz w:val="24"/>
          <w:szCs w:val="24"/>
        </w:rPr>
      </w:pPr>
    </w:p>
    <w:p w14:paraId="512C47FF">
      <w:pPr>
        <w:pBdr>
          <w:top w:val="single" w:color="auto" w:sz="4" w:space="1"/>
        </w:pBdr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(Ф.И.О. супруги, супруга и (или) несовершеннолетних детей)</w:t>
      </w:r>
    </w:p>
    <w:p w14:paraId="0D2936DE"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</w:t>
      </w:r>
    </w:p>
    <w:p w14:paraId="2060FE1A"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связи с тем, что ___________________________________________________________________</w:t>
      </w:r>
    </w:p>
    <w:p w14:paraId="378857FC">
      <w:pPr>
        <w:spacing w:after="0" w:line="240" w:lineRule="auto"/>
        <w:ind w:firstLine="72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(указываются все причины и обстоятельства, необходимые для того, чтобы Комиссия </w:t>
      </w:r>
    </w:p>
    <w:p w14:paraId="16849AD3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3C34BCD3">
      <w:pPr>
        <w:pBdr>
          <w:top w:val="single" w:color="auto" w:sz="4" w:space="1"/>
        </w:pBdr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могла сделать вывод о том, что непредставление сведений носит объективный характер)</w:t>
      </w:r>
    </w:p>
    <w:p w14:paraId="77A774F9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2EB24FD6">
      <w:pPr>
        <w:pBdr>
          <w:top w:val="single" w:color="auto" w:sz="4" w:space="1"/>
        </w:pBd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</w:t>
      </w:r>
    </w:p>
    <w:p w14:paraId="28B64AE8">
      <w:pPr>
        <w:pBdr>
          <w:top w:val="single" w:color="auto" w:sz="4" w:space="1"/>
        </w:pBd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11379CC2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заявлению прилагаю следующие дополнительные материалы (в случае наличия):</w:t>
      </w:r>
      <w:r>
        <w:rPr>
          <w:rFonts w:hint="default" w:ascii="Arial" w:hAnsi="Arial" w:cs="Arial"/>
          <w:sz w:val="24"/>
          <w:szCs w:val="24"/>
        </w:rPr>
        <w:br w:type="textWrapping"/>
      </w:r>
    </w:p>
    <w:p w14:paraId="5984E94D">
      <w:pPr>
        <w:pBdr>
          <w:top w:val="single" w:color="auto" w:sz="4" w:space="1"/>
        </w:pBdr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(указываются дополнительные материалы)</w:t>
      </w:r>
    </w:p>
    <w:p w14:paraId="62412C81"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F7501AF"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Меры принятые муниципальным служащим по предоставлению указанных сведений:</w:t>
      </w:r>
    </w:p>
    <w:p w14:paraId="2B8761E4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17C833B5"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tbl>
      <w:tblPr>
        <w:tblStyle w:val="6"/>
        <w:tblW w:w="9667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52"/>
        <w:gridCol w:w="3572"/>
        <w:gridCol w:w="3543"/>
      </w:tblGrid>
      <w:tr w14:paraId="1866CB4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5EFD1BA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1F9CC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3BF9713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3E3D5D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C06A964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789DE83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2C77BD59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(подпись, фамилия и инициалы)</w:t>
            </w:r>
          </w:p>
        </w:tc>
      </w:tr>
    </w:tbl>
    <w:p w14:paraId="117B91DA">
      <w:pPr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sz w:val="24"/>
          <w:szCs w:val="24"/>
        </w:rPr>
      </w:pPr>
    </w:p>
    <w:tbl>
      <w:tblPr>
        <w:tblStyle w:val="10"/>
        <w:tblW w:w="9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6"/>
        <w:gridCol w:w="4620"/>
      </w:tblGrid>
      <w:tr w14:paraId="0AB7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6" w:type="dxa"/>
          </w:tcPr>
          <w:p w14:paraId="61B142E6">
            <w:pPr>
              <w:pStyle w:val="11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Приложение  3</w:t>
            </w:r>
          </w:p>
          <w:p w14:paraId="789E1D34">
            <w:pPr>
              <w:pStyle w:val="11"/>
              <w:rPr>
                <w:rFonts w:hint="default" w:ascii="Arial" w:hAnsi="Arial" w:cs="Arial"/>
                <w:sz w:val="24"/>
                <w:szCs w:val="24"/>
              </w:rPr>
            </w:pPr>
          </w:p>
          <w:p w14:paraId="0C3AEC3C">
            <w:pPr>
              <w:pStyle w:val="11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 Положению о комиссии по соблюдению требований к служебному поведению муниципальных служащих и урегулированию конфликта интересов в администрации Залесовского муниципального округаАлтайского края</w:t>
            </w:r>
          </w:p>
        </w:tc>
        <w:tc>
          <w:tcPr>
            <w:tcW w:w="4620" w:type="dxa"/>
          </w:tcPr>
          <w:p w14:paraId="4A0B7BC0">
            <w:pPr>
              <w:pStyle w:val="11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 w14:paraId="7FE4DAE9">
      <w:pPr>
        <w:pStyle w:val="11"/>
        <w:jc w:val="both"/>
        <w:rPr>
          <w:rFonts w:hint="default" w:ascii="Arial" w:hAnsi="Arial" w:cs="Arial"/>
          <w:sz w:val="24"/>
          <w:szCs w:val="24"/>
        </w:rPr>
      </w:pPr>
    </w:p>
    <w:p w14:paraId="707C2C01">
      <w:pPr>
        <w:pStyle w:val="11"/>
        <w:jc w:val="both"/>
        <w:rPr>
          <w:rFonts w:hint="default" w:ascii="Arial" w:hAnsi="Arial" w:cs="Arial"/>
          <w:sz w:val="24"/>
          <w:szCs w:val="24"/>
        </w:rPr>
      </w:pPr>
    </w:p>
    <w:tbl>
      <w:tblPr>
        <w:tblStyle w:val="10"/>
        <w:tblW w:w="0" w:type="auto"/>
        <w:tblInd w:w="4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3"/>
      </w:tblGrid>
      <w:tr w14:paraId="6CE5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256" w:type="dxa"/>
          </w:tcPr>
          <w:p w14:paraId="62249E3E">
            <w:pPr>
              <w:pStyle w:val="11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В Комиссию по соблюдению требований к служебному поведению муниципальных служащих и урегулированию конфликта интересов в администрации Залесовского муниципального округа Алтайского края</w:t>
            </w:r>
          </w:p>
          <w:p w14:paraId="62180A14">
            <w:pPr>
              <w:pStyle w:val="11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от ________________________________________</w:t>
            </w:r>
          </w:p>
          <w:p w14:paraId="634225D2">
            <w:pPr>
              <w:pStyle w:val="11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(Ф.И.О.)</w:t>
            </w:r>
          </w:p>
          <w:p w14:paraId="6D84CAE7">
            <w:pPr>
              <w:pStyle w:val="11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________________________________________</w:t>
            </w:r>
          </w:p>
          <w:p w14:paraId="615DE32D">
            <w:pPr>
              <w:pStyle w:val="11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(наименование должности, __________________________________________</w:t>
            </w:r>
          </w:p>
          <w:p w14:paraId="1AF8E386">
            <w:pPr>
              <w:pStyle w:val="11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структурного подразделения, телефон)</w:t>
            </w:r>
          </w:p>
          <w:p w14:paraId="02D6EABC">
            <w:pPr>
              <w:pStyle w:val="11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 w14:paraId="6A5E2D8E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</w:p>
    <w:p w14:paraId="1C831AE7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Заявление</w:t>
      </w:r>
    </w:p>
    <w:p w14:paraId="42B85153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о невозможности выполнить требования Федерального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"consultantplus://offline/ref=BF24F16FB93B04B4E6811D4ECA071B9A306527B62848185E812432B831i6p3M"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закона</w:t>
      </w:r>
      <w:r>
        <w:rPr>
          <w:rFonts w:hint="default" w:ascii="Arial" w:hAnsi="Arial" w:cs="Arial"/>
          <w:sz w:val="24"/>
          <w:szCs w:val="24"/>
        </w:rPr>
        <w:fldChar w:fldCharType="end"/>
      </w:r>
    </w:p>
    <w:p w14:paraId="048A39C4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от 07.05.2013 № 79-ФЗ «О запрете отдельным категориям лиц открывать</w:t>
      </w:r>
    </w:p>
    <w:p w14:paraId="7AAB2026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14:paraId="5AC18A21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</w:p>
    <w:p w14:paraId="2008E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Сообщаю, что не имею возможности выполнить требования Федерального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"consultantplus://offline/ref=329056E581AF0B8AE04D5738ABA93E1FC173D151221009A7F52A553712s7nCK"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закона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"consultantplus://offline/ref=329056E581AF0B8AE04D5738ABA93E1FC173D151221009A7F52A553712s7nCK"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закон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от 07.05.2013 № 79-ФЗ) по следующей причине: _________________________________</w:t>
      </w:r>
    </w:p>
    <w:p w14:paraId="7DBE732B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_________________________________________________________________________.</w:t>
      </w:r>
    </w:p>
    <w:p w14:paraId="0E310C05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(указывается причина: арест, запрет распоряжения, наложенный компетентными органами иностранного государства (с указанием наименования данных органов), или иные обстоятельства, не зависящие от воли муниципального служащего, его супруги (супруга) или несовершеннолетнего ребенка)</w:t>
      </w:r>
    </w:p>
    <w:p w14:paraId="2736A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</w:p>
    <w:p w14:paraId="284C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Сообщаю, что для устранения вышеуказанных обстоятельств мною были предприняты следующие меры: ____________________________________________________</w:t>
      </w:r>
    </w:p>
    <w:p w14:paraId="04A61226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_______________________________________________________________________________.</w:t>
      </w:r>
    </w:p>
    <w:p w14:paraId="5399A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Результат предпринятых мер: ________________________________________________</w:t>
      </w:r>
    </w:p>
    <w:p w14:paraId="4AA22D85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_______________________________________________________________________________.</w:t>
      </w:r>
    </w:p>
    <w:p w14:paraId="7A1D1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</w:p>
    <w:p w14:paraId="725F5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Прошу признать, что обстоятельства, препятствующие выполнению требований Федерального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"consultantplus://offline/ref=329056E581AF0B8AE04D5738ABA93E1FC173D151221009A7F52A553712s7nCK"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закона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от 07.05.2013 № 79-ФЗ являются объективными и уважительными.</w:t>
      </w:r>
    </w:p>
    <w:p w14:paraId="0A7A1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К заявлению прилагаю следующие документы и дополнительные материалы, подтверждающие факт невозможности выполнить требования Федерального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"consultantplus://offline/ref=329056E581AF0B8AE04D5738ABA93E1FC173D151221009A7F52A553712s7nCK"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закона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от 07.05.2013 № 79-ФЗ, а также уважительности и объективности причин невыполнения требований указанного Федерального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"consultantplus://offline/ref=329056E581AF0B8AE04D5738ABA93E1FC173D151221009A7F52A553712s7nCK"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закона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: ________________________________________</w:t>
      </w:r>
    </w:p>
    <w:p w14:paraId="21606B5D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_______________________________________________________________________________.</w:t>
      </w:r>
    </w:p>
    <w:p w14:paraId="0F54C8F2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(указываются документы и дополнительные материалы (контактные данные лиц, имеющих возможность подтвердить объективность причины непредставления сведений или дать пояснения по данному вопросу)</w:t>
      </w:r>
    </w:p>
    <w:p w14:paraId="147D6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Arial" w:hAnsi="Arial" w:cs="Arial"/>
          <w:sz w:val="24"/>
          <w:szCs w:val="24"/>
        </w:rPr>
      </w:pPr>
    </w:p>
    <w:p w14:paraId="781EC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Намереваюсь (не намереваюсь)* лично присутствовать на заседании комиссии </w:t>
      </w:r>
      <w:r>
        <w:rPr>
          <w:rFonts w:hint="default" w:ascii="Arial" w:hAnsi="Arial" w:cs="Arial"/>
          <w:bCs/>
          <w:sz w:val="24"/>
          <w:szCs w:val="24"/>
        </w:rPr>
        <w:t xml:space="preserve">по соблюдению требований к служебному поведению </w:t>
      </w:r>
      <w:r>
        <w:rPr>
          <w:rFonts w:hint="default" w:ascii="Arial" w:hAnsi="Arial" w:cs="Arial"/>
          <w:sz w:val="24"/>
          <w:szCs w:val="24"/>
        </w:rPr>
        <w:t>муниципальных служащих и урегулированию конфликта интересов Залесовского муниципального округа при рассмотрении настоящего заявления.</w:t>
      </w:r>
    </w:p>
    <w:p w14:paraId="430F029C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(*нужное подчеркнуть)</w:t>
      </w:r>
    </w:p>
    <w:p w14:paraId="5A4174B5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</w:p>
    <w:p w14:paraId="72D5A66B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</w:p>
    <w:p w14:paraId="26B63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«____»___________20______                                 _________________________</w:t>
      </w:r>
    </w:p>
    <w:p w14:paraId="3C83A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(подпись)</w:t>
      </w:r>
    </w:p>
    <w:p w14:paraId="697A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</w:p>
    <w:p w14:paraId="51FA1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</w:p>
    <w:tbl>
      <w:tblPr>
        <w:tblStyle w:val="6"/>
        <w:tblW w:w="96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4363"/>
      </w:tblGrid>
      <w:tr w14:paraId="0D4CE5CA">
        <w:tc>
          <w:tcPr>
            <w:tcW w:w="5243" w:type="dxa"/>
          </w:tcPr>
          <w:p w14:paraId="530C8092">
            <w:pPr>
              <w:pStyle w:val="11"/>
              <w:tabs>
                <w:tab w:val="center" w:pos="4153"/>
                <w:tab w:val="right" w:pos="8306"/>
              </w:tabs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Приложение  4</w:t>
            </w:r>
          </w:p>
          <w:p w14:paraId="1F6E8803">
            <w:pPr>
              <w:pStyle w:val="11"/>
              <w:tabs>
                <w:tab w:val="center" w:pos="4153"/>
                <w:tab w:val="right" w:pos="8306"/>
              </w:tabs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  <w:p w14:paraId="0F2A7284">
            <w:pPr>
              <w:pStyle w:val="11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 Положению о комиссии по соблюдению требований к служебному поведению муниципальных служащих и урегулированию конфликта интересов в администрации Залесовского муниципального округа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Алтайского края</w:t>
            </w:r>
          </w:p>
        </w:tc>
        <w:tc>
          <w:tcPr>
            <w:tcW w:w="4363" w:type="dxa"/>
          </w:tcPr>
          <w:p w14:paraId="243096AA">
            <w:pPr>
              <w:pStyle w:val="11"/>
              <w:tabs>
                <w:tab w:val="center" w:pos="4153"/>
                <w:tab w:val="right" w:pos="8306"/>
              </w:tabs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  <w:p w14:paraId="427456A7">
            <w:pPr>
              <w:pStyle w:val="11"/>
              <w:tabs>
                <w:tab w:val="center" w:pos="4153"/>
                <w:tab w:val="right" w:pos="8306"/>
              </w:tabs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 w14:paraId="30ABD479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4177C623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tbl>
      <w:tblPr>
        <w:tblStyle w:val="6"/>
        <w:tblW w:w="0" w:type="auto"/>
        <w:tblInd w:w="42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3"/>
      </w:tblGrid>
      <w:tr w14:paraId="7EF27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</w:tcPr>
          <w:p w14:paraId="23750073">
            <w:pPr>
              <w:pStyle w:val="11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В Комиссию по соблюдению требований к служебному поведению муниципальных служащих и урегулированию конфликта интересов в администрации Залесовского муниципального округа Алтайского края</w:t>
            </w:r>
          </w:p>
          <w:p w14:paraId="43C5F6F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от ________________________________________</w:t>
            </w:r>
          </w:p>
          <w:p w14:paraId="68B7A5B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(Ф.И.О.)</w:t>
            </w:r>
          </w:p>
          <w:p w14:paraId="5EF1067D">
            <w:pPr>
              <w:pStyle w:val="15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__________________________________________</w:t>
            </w:r>
          </w:p>
          <w:p w14:paraId="7802CCF9">
            <w:pPr>
              <w:pStyle w:val="1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(наименование должности с указанием</w:t>
            </w:r>
          </w:p>
          <w:p w14:paraId="54E4B8BC">
            <w:pPr>
              <w:pStyle w:val="15"/>
              <w:jc w:val="righ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__________________________________________</w:t>
            </w:r>
          </w:p>
          <w:p w14:paraId="02225952">
            <w:pPr>
              <w:pStyle w:val="1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структурного подразделения, телефон)</w:t>
            </w:r>
          </w:p>
          <w:p w14:paraId="1B6264B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 w14:paraId="30B089FB">
      <w:pPr>
        <w:pStyle w:val="15"/>
        <w:rPr>
          <w:rFonts w:hint="default" w:ascii="Arial" w:hAnsi="Arial" w:cs="Arial"/>
          <w:sz w:val="24"/>
          <w:szCs w:val="24"/>
        </w:rPr>
      </w:pPr>
    </w:p>
    <w:p w14:paraId="3A7555A0">
      <w:pPr>
        <w:pStyle w:val="15"/>
        <w:jc w:val="center"/>
        <w:rPr>
          <w:rFonts w:hint="default" w:ascii="Arial" w:hAnsi="Arial" w:cs="Arial"/>
          <w:b/>
          <w:caps/>
          <w:spacing w:val="80"/>
          <w:sz w:val="24"/>
          <w:szCs w:val="24"/>
        </w:rPr>
      </w:pPr>
      <w:bookmarkStart w:id="0" w:name="Par91"/>
      <w:bookmarkEnd w:id="0"/>
      <w:r>
        <w:rPr>
          <w:rFonts w:hint="default" w:ascii="Arial" w:hAnsi="Arial" w:cs="Arial"/>
          <w:b/>
          <w:caps/>
          <w:spacing w:val="80"/>
          <w:sz w:val="24"/>
          <w:szCs w:val="24"/>
        </w:rPr>
        <w:t>уведомление</w:t>
      </w:r>
    </w:p>
    <w:p w14:paraId="4300A3FC">
      <w:pPr>
        <w:pStyle w:val="15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 возникновении личной заинтересованности,</w:t>
      </w:r>
    </w:p>
    <w:p w14:paraId="0B713F2A">
      <w:pPr>
        <w:pStyle w:val="15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которая приводит или может привести к конфликту интересов</w:t>
      </w:r>
    </w:p>
    <w:p w14:paraId="511743BB">
      <w:pPr>
        <w:pStyle w:val="15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 муниципальной службе.</w:t>
      </w:r>
    </w:p>
    <w:p w14:paraId="6055FAFE">
      <w:pPr>
        <w:pStyle w:val="15"/>
        <w:rPr>
          <w:rFonts w:hint="default" w:ascii="Arial" w:hAnsi="Arial" w:cs="Arial"/>
          <w:sz w:val="24"/>
          <w:szCs w:val="24"/>
        </w:rPr>
      </w:pPr>
    </w:p>
    <w:p w14:paraId="24DA5827">
      <w:pPr>
        <w:pStyle w:val="15"/>
        <w:rPr>
          <w:rFonts w:hint="default" w:ascii="Arial" w:hAnsi="Arial" w:cs="Arial"/>
          <w:sz w:val="24"/>
          <w:szCs w:val="24"/>
        </w:rPr>
      </w:pPr>
    </w:p>
    <w:p w14:paraId="2C2ED69E">
      <w:pPr>
        <w:pStyle w:val="15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соответствии с пунктом 11 части 1 статьи 12 Федерального закона от 02.03.2007 №25-ФЗ «О муниципальной службе», статьей 11 Федерального закона от 25.12.2008 № 273 «О противодействии коррупции» сообщаю, что:</w:t>
      </w:r>
    </w:p>
    <w:p w14:paraId="4C3585C3">
      <w:pPr>
        <w:pStyle w:val="1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 ___________________________________________________________________________</w:t>
      </w:r>
    </w:p>
    <w:p w14:paraId="0C977202">
      <w:pPr>
        <w:pStyle w:val="15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(описание личной заинтересованности при исполнении должностных обязанностей, которая приводит или может привести к возникновению конфликта интересов)</w:t>
      </w:r>
    </w:p>
    <w:p w14:paraId="49491E39">
      <w:pPr>
        <w:pStyle w:val="1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5BA29">
      <w:pPr>
        <w:pStyle w:val="1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______________________________________________________________________________</w:t>
      </w:r>
    </w:p>
    <w:p w14:paraId="5A786159">
      <w:pPr>
        <w:pStyle w:val="15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14:paraId="606F5653">
      <w:pPr>
        <w:pStyle w:val="1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84A2DA">
      <w:pPr>
        <w:pStyle w:val="15"/>
        <w:rPr>
          <w:rFonts w:hint="default" w:ascii="Arial" w:hAnsi="Arial" w:cs="Arial"/>
          <w:sz w:val="24"/>
          <w:szCs w:val="24"/>
        </w:rPr>
      </w:pPr>
    </w:p>
    <w:p w14:paraId="15DC9C83">
      <w:pPr>
        <w:pStyle w:val="1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"__" _______________ 20__ г.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______________________________</w:t>
      </w:r>
    </w:p>
    <w:p w14:paraId="01FB8DF0"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                                    (подпись, фамилии и инициалы)</w:t>
      </w:r>
    </w:p>
    <w:p w14:paraId="4D5A2991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1A2EC747">
      <w:pPr>
        <w:spacing w:after="0" w:line="240" w:lineRule="auto"/>
        <w:ind w:left="4536"/>
        <w:jc w:val="left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Приложение  5</w:t>
      </w:r>
    </w:p>
    <w:p w14:paraId="5A7F6DFA">
      <w:pPr>
        <w:spacing w:after="0" w:line="240" w:lineRule="auto"/>
        <w:ind w:left="4536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br w:type="textWrapping"/>
      </w:r>
      <w:r>
        <w:rPr>
          <w:rFonts w:hint="default" w:ascii="Arial" w:hAnsi="Arial" w:cs="Arial"/>
          <w:bCs/>
          <w:sz w:val="24"/>
          <w:szCs w:val="24"/>
        </w:rPr>
        <w:t>к Положению по соблюдению требований к служебному (должностному) поведению муниципальных служащих и урегулированию конфликта интересов в администрации Залесовского муниципального округа Алтайского края</w:t>
      </w:r>
    </w:p>
    <w:p w14:paraId="32027764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4A08F9A1">
      <w:pPr>
        <w:spacing w:after="0" w:line="240" w:lineRule="auto"/>
        <w:ind w:left="453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7A500A15">
      <w:pPr>
        <w:spacing w:after="0" w:line="240" w:lineRule="auto"/>
        <w:ind w:left="453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комиссию по соблюдению требований к служебному поведению муниципальных служащих и урегулированию конфликта интересов в администрации Залесовского муниципального округа Алтайского края</w:t>
      </w:r>
    </w:p>
    <w:p w14:paraId="42F54CA6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от ___________________________________________,</w:t>
      </w:r>
    </w:p>
    <w:p w14:paraId="5496AF10">
      <w:pPr>
        <w:spacing w:after="0" w:line="240" w:lineRule="auto"/>
        <w:ind w:left="453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фамилия, имя, отчество (при наличии)</w:t>
      </w:r>
    </w:p>
    <w:p w14:paraId="3CCA1EF8">
      <w:pPr>
        <w:spacing w:after="0" w:line="240" w:lineRule="auto"/>
        <w:ind w:left="453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_____________________________________________,</w:t>
      </w:r>
    </w:p>
    <w:p w14:paraId="7A875FDD">
      <w:pPr>
        <w:spacing w:after="0" w:line="240" w:lineRule="auto"/>
        <w:ind w:left="453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наименование должности с указанием структурного подразделения</w:t>
      </w:r>
    </w:p>
    <w:p w14:paraId="7A9E1CCC">
      <w:pPr>
        <w:spacing w:after="0" w:line="240" w:lineRule="auto"/>
        <w:ind w:left="453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___________________________________</w:t>
      </w:r>
    </w:p>
    <w:p w14:paraId="1865BCB1">
      <w:pPr>
        <w:spacing w:after="0" w:line="240" w:lineRule="auto"/>
        <w:ind w:left="453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контактный телефон</w:t>
      </w:r>
    </w:p>
    <w:p w14:paraId="5AA3B553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6727FE5A"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</w:t>
      </w:r>
    </w:p>
    <w:p w14:paraId="1CF8416F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0F4415A3">
      <w:pPr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У В Е Д О М Л Е Н И Е</w:t>
      </w:r>
    </w:p>
    <w:p w14:paraId="12BE27CB">
      <w:pPr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о возникновении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14:paraId="4F4B8500">
      <w:pPr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</w:p>
    <w:p w14:paraId="5AD848B8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Сообщаю  о  возникновении  не  зависящих  от   меня   обстоятельств, препятствующих</w:t>
      </w:r>
    </w:p>
    <w:p w14:paraId="123C8222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</w:t>
      </w:r>
    </w:p>
    <w:p w14:paraId="1D3261D6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(указать, соблюдение какого конкретно ограничения, запрета, требования о предотвращении и (или) об</w:t>
      </w:r>
    </w:p>
    <w:p w14:paraId="215F90F4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</w:t>
      </w:r>
    </w:p>
    <w:p w14:paraId="3F0EC601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урегулировании конфликта интересов, исполнение какой конкретно обязанности, установленных Федеральным </w:t>
      </w:r>
    </w:p>
    <w:p w14:paraId="78413077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</w:t>
      </w:r>
    </w:p>
    <w:p w14:paraId="64767FE4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</w:t>
      </w:r>
    </w:p>
    <w:p w14:paraId="597D47C3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</w:t>
      </w:r>
    </w:p>
    <w:p w14:paraId="3F25BF45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законом от 25 декабря 2008 г. N 273-ФЗ "О противодействии коррупции" и другими федеральными законами в целях противодействия коррупции, не может быть обеспечено муниципальными служащими, созданной для выполнения</w:t>
      </w:r>
    </w:p>
    <w:p w14:paraId="40ACA21A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задач, поставленных перед администрацией Залесовского округа Алтайского края</w:t>
      </w:r>
    </w:p>
    <w:p w14:paraId="225DCA7D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4CA39DF2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связи с</w:t>
      </w:r>
    </w:p>
    <w:p w14:paraId="54F5CD87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</w:t>
      </w:r>
    </w:p>
    <w:p w14:paraId="5C91A661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(указываются обстоятельства, находящиеся вне контроля муниципального служащего/работника организации,</w:t>
      </w:r>
    </w:p>
    <w:p w14:paraId="628313CF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</w:t>
      </w:r>
    </w:p>
    <w:p w14:paraId="21EECA1A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чрезвычайные и непредотвратимые обстоятельства, которых нельзя было ожидать или избежать либо которые</w:t>
      </w:r>
    </w:p>
    <w:p w14:paraId="156145F7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</w:t>
      </w:r>
    </w:p>
    <w:p w14:paraId="666533A1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нельзя было преодолеть, которые исключают возможность соблюдения ограничений и запретов, требований о </w:t>
      </w:r>
    </w:p>
    <w:p w14:paraId="29D8A0B7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</w:t>
      </w:r>
    </w:p>
    <w:p w14:paraId="34314252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предотвращении и (или) об урегулировании конфликта интересов и исполнения обязанностей, установленных</w:t>
      </w:r>
    </w:p>
    <w:p w14:paraId="6852E2D1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</w:t>
      </w:r>
    </w:p>
    <w:p w14:paraId="7CD91E7A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"https://base.garant.ru/12164203/"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7"/>
          <w:rFonts w:hint="default" w:ascii="Arial" w:hAnsi="Arial" w:cs="Arial"/>
          <w:color w:val="auto"/>
          <w:sz w:val="24"/>
          <w:szCs w:val="24"/>
        </w:rPr>
        <w:t>Федеральным законом</w:t>
      </w:r>
      <w:r>
        <w:rPr>
          <w:rStyle w:val="7"/>
          <w:rFonts w:hint="default" w:ascii="Arial" w:hAnsi="Arial" w:cs="Arial"/>
          <w:color w:val="auto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от 25 декабря 2008 г. N 273-ФЗ "О противодействии коррупции" и другими федеральными законами в целях противодействия коррупции)</w:t>
      </w:r>
    </w:p>
    <w:p w14:paraId="28106AB6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2DCD13C9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уведомлению прилагаю:____________________________________________________________</w:t>
      </w:r>
    </w:p>
    <w:p w14:paraId="34936E38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(указываются документы, иные дополнительные материалы и (или) информация (при наличии)</w:t>
      </w:r>
    </w:p>
    <w:p w14:paraId="77BD1DD6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Меры, принятые мною _______________________________________________________________</w:t>
      </w:r>
    </w:p>
    <w:p w14:paraId="255D39CA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(указываются меры, принятые гражданским служащим/ работником организации по соблюдению</w:t>
      </w:r>
    </w:p>
    <w:p w14:paraId="0AB7C203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</w:t>
      </w:r>
    </w:p>
    <w:p w14:paraId="00F97EC0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ограничения и запрета, требования о предотвращении и (или) об урегулировании конфликта интересов</w:t>
      </w:r>
    </w:p>
    <w:p w14:paraId="73A805C7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</w:t>
      </w:r>
    </w:p>
    <w:p w14:paraId="6AC8E772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и исполнению обязанности, установленных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"https://base.garant.ru/12164203/"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7"/>
          <w:rFonts w:hint="default" w:ascii="Arial" w:hAnsi="Arial" w:cs="Arial"/>
          <w:color w:val="auto"/>
          <w:sz w:val="24"/>
          <w:szCs w:val="24"/>
        </w:rPr>
        <w:t>Федеральным законом</w:t>
      </w:r>
      <w:r>
        <w:rPr>
          <w:rStyle w:val="7"/>
          <w:rFonts w:hint="default" w:ascii="Arial" w:hAnsi="Arial" w:cs="Arial"/>
          <w:color w:val="auto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от 25 декабря 2008 г. N 273-ФЗ ___________________________________________________________________________________</w:t>
      </w:r>
    </w:p>
    <w:p w14:paraId="13A92265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"О противодействии коррупции" и другими федеральными законами в целях противодействия коррупции)                  </w:t>
      </w:r>
    </w:p>
    <w:p w14:paraId="78CB94BD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В случае прекращения действия вышеуказанных обстоятельств обязуюсь незамедлительно   письменно   проинформировать   об   этом    структурное подразделение Министерства цифрового   развития, связи   и   массовых коммуникаций Российской Федерации, на которое возложены   функции по профилактике коррупционных и иных правонарушений, и не позднее чем через один месяц со дня прекращения действия вышеуказанных обстоятельств обязуюсь обеспечить</w:t>
      </w:r>
    </w:p>
    <w:p w14:paraId="59BB14CF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</w:t>
      </w:r>
    </w:p>
    <w:p w14:paraId="5D539C64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(указывается ограничение, запрет, требование о предотвращении и (или) об урегулировании конфликта интересов,</w:t>
      </w:r>
    </w:p>
    <w:p w14:paraId="0D30BFDE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</w:t>
      </w:r>
    </w:p>
    <w:p w14:paraId="5BA038AD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обязанность, установленные Федеральным законом от 25 декабря 2008 г. N 273-ФЗ "О противодействии </w:t>
      </w:r>
    </w:p>
    <w:p w14:paraId="253B8BB4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</w:t>
      </w:r>
    </w:p>
    <w:p w14:paraId="20223E78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коррупции" и другими федеральными законами в целях противодействия коррупции, соблюдение (исполнение)</w:t>
      </w:r>
    </w:p>
    <w:p w14:paraId="76DFB077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___________________________________________________________________________________</w:t>
      </w:r>
    </w:p>
    <w:p w14:paraId="753F9343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которого (которой) обязуется обеспечить гражданский служащий/работник организации)</w:t>
      </w:r>
    </w:p>
    <w:p w14:paraId="41DB7A66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622CA960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Уведомление прошу рассмотреть   в   моем   присутствии/без   моего присутствия (ненужное зачеркнуть).</w:t>
      </w:r>
    </w:p>
    <w:p w14:paraId="468AB0C8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24AADE27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   _________________________   _____________________________</w:t>
      </w:r>
    </w:p>
    <w:p w14:paraId="609D5E17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(дата)       (подпись лица, подавшего                        (расшифровка подписи)</w:t>
      </w:r>
    </w:p>
    <w:p w14:paraId="13B65FC0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уведомление)</w:t>
      </w:r>
    </w:p>
    <w:p w14:paraId="665FA84D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7150C0E8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Регистрационный номер в журнале N ___________</w:t>
      </w:r>
    </w:p>
    <w:p w14:paraId="133CE57C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Дата регистрации уведомления "_____"____________ 20__г.</w:t>
      </w:r>
    </w:p>
    <w:p w14:paraId="092F3E9F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0F3AAF69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317DDBBE">
      <w:pPr>
        <w:shd w:val="clear" w:color="auto" w:fill="FFFFFF"/>
        <w:spacing w:after="0" w:line="240" w:lineRule="auto"/>
        <w:rPr>
          <w:rFonts w:hint="default" w:ascii="Arial" w:hAnsi="Arial" w:eastAsia="Times New Roman" w:cs="Arial"/>
          <w:b/>
          <w:bCs/>
          <w:sz w:val="24"/>
          <w:szCs w:val="24"/>
        </w:rPr>
      </w:pPr>
      <w:bookmarkStart w:id="1" w:name="_GoBack"/>
      <w:bookmarkEnd w:id="1"/>
      <w:r>
        <w:rPr>
          <w:rFonts w:hint="default" w:ascii="Arial" w:hAnsi="Arial" w:eastAsia="Times New Roman" w:cs="Arial"/>
          <w:b/>
          <w:bCs/>
          <w:sz w:val="24"/>
          <w:szCs w:val="24"/>
        </w:rPr>
        <w:t xml:space="preserve">                                                                       </w:t>
      </w:r>
    </w:p>
    <w:p w14:paraId="0BB88483"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bCs/>
          <w:sz w:val="24"/>
          <w:szCs w:val="24"/>
        </w:rPr>
      </w:pPr>
      <w:r>
        <w:rPr>
          <w:rFonts w:hint="default" w:ascii="Arial" w:hAnsi="Arial" w:eastAsia="Times New Roman" w:cs="Arial"/>
          <w:bCs/>
          <w:sz w:val="24"/>
          <w:szCs w:val="24"/>
        </w:rPr>
        <w:t xml:space="preserve">      Приложение 6</w:t>
      </w:r>
    </w:p>
    <w:p w14:paraId="2E704D20">
      <w:pPr>
        <w:spacing w:after="0" w:line="240" w:lineRule="auto"/>
        <w:ind w:left="453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bCs/>
          <w:sz w:val="24"/>
          <w:szCs w:val="24"/>
        </w:rPr>
        <w:br w:type="textWrapping"/>
      </w:r>
      <w:r>
        <w:rPr>
          <w:rFonts w:hint="default" w:ascii="Arial" w:hAnsi="Arial" w:eastAsia="Times New Roman" w:cs="Arial"/>
          <w:bCs/>
          <w:sz w:val="24"/>
          <w:szCs w:val="24"/>
        </w:rPr>
        <w:t>к </w:t>
      </w:r>
      <w:r>
        <w:rPr>
          <w:rFonts w:hint="default" w:ascii="Arial" w:hAnsi="Arial" w:cs="Arial"/>
          <w:bCs/>
          <w:sz w:val="24"/>
          <w:szCs w:val="24"/>
        </w:rPr>
        <w:t>Положению по соблюдению требований к служебному (должностному) поведению муниципальных служащих и урегулированию конфликта интересов в администрации Залесовского муниципального округа Алтайского края</w:t>
      </w:r>
    </w:p>
    <w:p w14:paraId="6802848B">
      <w:pPr>
        <w:shd w:val="clear" w:color="auto" w:fill="FFFFFF"/>
        <w:spacing w:after="0" w:line="240" w:lineRule="auto"/>
        <w:ind w:left="4678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 </w:t>
      </w:r>
    </w:p>
    <w:p w14:paraId="1AD6BC8A"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b/>
          <w:bCs/>
          <w:sz w:val="24"/>
          <w:szCs w:val="24"/>
        </w:rPr>
      </w:pPr>
      <w:r>
        <w:rPr>
          <w:rFonts w:hint="default" w:ascii="Arial" w:hAnsi="Arial" w:eastAsia="Times New Roman" w:cs="Arial"/>
          <w:b/>
          <w:bCs/>
          <w:sz w:val="24"/>
          <w:szCs w:val="24"/>
        </w:rPr>
        <w:t>ЖУРНАЛ</w:t>
      </w:r>
      <w:r>
        <w:rPr>
          <w:rFonts w:hint="default" w:ascii="Arial" w:hAnsi="Arial" w:eastAsia="Times New Roman" w:cs="Arial"/>
          <w:b/>
          <w:bCs/>
          <w:sz w:val="24"/>
          <w:szCs w:val="24"/>
        </w:rPr>
        <w:br w:type="textWrapping"/>
      </w:r>
      <w:r>
        <w:rPr>
          <w:rFonts w:hint="default" w:ascii="Arial" w:hAnsi="Arial" w:eastAsia="Times New Roman" w:cs="Arial"/>
          <w:b/>
          <w:bCs/>
          <w:sz w:val="24"/>
          <w:szCs w:val="24"/>
        </w:rPr>
        <w:t>регистрации обращений, заявлений и уведомлений, являющихся основаниями для проведения заседания комиссии администрации Залесовского муниципального округа по соблюдению требований к служебному (должностному) поведению муниципальных служащих созданных для выполнения задач, поставленных перед администрацией Залесовского муниципального округа, и урегулированию конфликта интересов</w:t>
      </w:r>
    </w:p>
    <w:p w14:paraId="62018854">
      <w:pPr>
        <w:shd w:val="clear" w:color="auto" w:fill="FFFFFF"/>
        <w:spacing w:after="0" w:line="240" w:lineRule="auto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 </w:t>
      </w:r>
    </w:p>
    <w:tbl>
      <w:tblPr>
        <w:tblStyle w:val="6"/>
        <w:tblW w:w="1011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957"/>
        <w:gridCol w:w="2152"/>
        <w:gridCol w:w="1662"/>
        <w:gridCol w:w="2228"/>
        <w:gridCol w:w="1569"/>
      </w:tblGrid>
      <w:tr w14:paraId="5E697C6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 w14:paraId="67B41878">
            <w:pPr>
              <w:spacing w:before="75" w:after="75" w:line="240" w:lineRule="auto"/>
              <w:ind w:left="75" w:right="75"/>
              <w:jc w:val="center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N</w:t>
            </w:r>
          </w:p>
          <w:p w14:paraId="2C9A15A9">
            <w:pPr>
              <w:spacing w:before="75" w:after="75" w:line="240" w:lineRule="auto"/>
              <w:ind w:left="75" w:right="75"/>
              <w:jc w:val="center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п/п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 w14:paraId="40634F53">
            <w:pPr>
              <w:spacing w:before="75" w:after="75" w:line="240" w:lineRule="auto"/>
              <w:ind w:left="75" w:right="75"/>
              <w:jc w:val="center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Дата регистрации обращения, заявления или уведомления, регистрационный номер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 w14:paraId="0DBAB3F3">
            <w:pPr>
              <w:spacing w:before="75" w:after="75" w:line="240" w:lineRule="auto"/>
              <w:ind w:left="75" w:right="75"/>
              <w:jc w:val="center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Замещаемая (ранее замещаемая) должность, фамилия, имя, отчество (при наличии) лица, подавшего обращение, заявление или уведомление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 w14:paraId="75017A92">
            <w:pPr>
              <w:spacing w:before="75" w:after="75" w:line="240" w:lineRule="auto"/>
              <w:ind w:left="75" w:right="75"/>
              <w:jc w:val="center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Краткое содержание обращения, заявления или уведомления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 w14:paraId="5A05509B">
            <w:pPr>
              <w:spacing w:before="75" w:after="75" w:line="240" w:lineRule="auto"/>
              <w:ind w:left="75" w:right="75"/>
              <w:jc w:val="center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Должность, фамилия, имя, отчество (при наличии) и подпись гражданского служащего, зарегистрировавшего обращение, заявление или уведомление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 w14:paraId="5A275F96">
            <w:pPr>
              <w:spacing w:before="75" w:after="75" w:line="240" w:lineRule="auto"/>
              <w:ind w:left="75" w:right="75"/>
              <w:jc w:val="center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Примечание</w:t>
            </w:r>
          </w:p>
        </w:tc>
      </w:tr>
      <w:tr w14:paraId="608FFBE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C2ABB76">
            <w:pPr>
              <w:spacing w:before="75" w:after="75" w:line="240" w:lineRule="auto"/>
              <w:ind w:left="75" w:right="75"/>
              <w:jc w:val="center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1.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EFE9B7D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977810C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72D5CF5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2A0EA10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1842C2E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 </w:t>
            </w:r>
          </w:p>
        </w:tc>
      </w:tr>
      <w:tr w14:paraId="4B2C0E6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2701220">
            <w:pPr>
              <w:spacing w:before="75" w:after="75" w:line="240" w:lineRule="auto"/>
              <w:ind w:left="75" w:right="75"/>
              <w:jc w:val="center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2.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588E1E7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16845B6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E81ED4A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800A9DA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61A695A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 </w:t>
            </w:r>
          </w:p>
        </w:tc>
      </w:tr>
      <w:tr w14:paraId="33A06BD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F68687E">
            <w:pPr>
              <w:spacing w:before="75" w:after="75" w:line="240" w:lineRule="auto"/>
              <w:ind w:left="75" w:right="75"/>
              <w:jc w:val="center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3.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7CCE7DF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D8AF4F1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6E4FAAD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6F54C39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5ADDB4E">
            <w:pPr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 </w:t>
            </w:r>
          </w:p>
        </w:tc>
      </w:tr>
    </w:tbl>
    <w:p w14:paraId="57C28C8D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194682CA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1134" w:right="567" w:bottom="1134" w:left="1276" w:header="709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43"/>
    <w:rsid w:val="00004849"/>
    <w:rsid w:val="00012755"/>
    <w:rsid w:val="00024508"/>
    <w:rsid w:val="000C5639"/>
    <w:rsid w:val="00116449"/>
    <w:rsid w:val="00117220"/>
    <w:rsid w:val="001C3E02"/>
    <w:rsid w:val="002A2186"/>
    <w:rsid w:val="002A2890"/>
    <w:rsid w:val="002A29CD"/>
    <w:rsid w:val="0037248B"/>
    <w:rsid w:val="003B217D"/>
    <w:rsid w:val="003F5E24"/>
    <w:rsid w:val="00457901"/>
    <w:rsid w:val="004641EC"/>
    <w:rsid w:val="004731CD"/>
    <w:rsid w:val="004A4986"/>
    <w:rsid w:val="004A7308"/>
    <w:rsid w:val="004E1A3E"/>
    <w:rsid w:val="004F12E5"/>
    <w:rsid w:val="00532554"/>
    <w:rsid w:val="00550945"/>
    <w:rsid w:val="0057369D"/>
    <w:rsid w:val="005A46C2"/>
    <w:rsid w:val="005B1A41"/>
    <w:rsid w:val="005E78F7"/>
    <w:rsid w:val="00641CFB"/>
    <w:rsid w:val="006A308E"/>
    <w:rsid w:val="007353C0"/>
    <w:rsid w:val="0078789C"/>
    <w:rsid w:val="0079009B"/>
    <w:rsid w:val="007A5231"/>
    <w:rsid w:val="007A7289"/>
    <w:rsid w:val="007E0D16"/>
    <w:rsid w:val="00833B03"/>
    <w:rsid w:val="008347E1"/>
    <w:rsid w:val="00892B8E"/>
    <w:rsid w:val="008C7343"/>
    <w:rsid w:val="008C7D1F"/>
    <w:rsid w:val="008D697A"/>
    <w:rsid w:val="00915814"/>
    <w:rsid w:val="00924AA6"/>
    <w:rsid w:val="00942119"/>
    <w:rsid w:val="00944E6C"/>
    <w:rsid w:val="00964987"/>
    <w:rsid w:val="00982BA4"/>
    <w:rsid w:val="009C15A9"/>
    <w:rsid w:val="009C588F"/>
    <w:rsid w:val="009D6359"/>
    <w:rsid w:val="00A25884"/>
    <w:rsid w:val="00A34896"/>
    <w:rsid w:val="00A95FAB"/>
    <w:rsid w:val="00AC50D9"/>
    <w:rsid w:val="00AF7BE6"/>
    <w:rsid w:val="00B6025E"/>
    <w:rsid w:val="00BC5D7F"/>
    <w:rsid w:val="00BD67D2"/>
    <w:rsid w:val="00BE22C2"/>
    <w:rsid w:val="00BF1126"/>
    <w:rsid w:val="00BF7C0A"/>
    <w:rsid w:val="00C03E5F"/>
    <w:rsid w:val="00CB42F0"/>
    <w:rsid w:val="00CB7AF0"/>
    <w:rsid w:val="00CD1AC5"/>
    <w:rsid w:val="00CE1988"/>
    <w:rsid w:val="00D01B44"/>
    <w:rsid w:val="00D441C8"/>
    <w:rsid w:val="00D66794"/>
    <w:rsid w:val="00D8233E"/>
    <w:rsid w:val="00DE54FD"/>
    <w:rsid w:val="00DF777D"/>
    <w:rsid w:val="00E347DC"/>
    <w:rsid w:val="00E41F03"/>
    <w:rsid w:val="00E42449"/>
    <w:rsid w:val="00E43126"/>
    <w:rsid w:val="00E96483"/>
    <w:rsid w:val="00F202F2"/>
    <w:rsid w:val="00F36ADC"/>
    <w:rsid w:val="00F42C13"/>
    <w:rsid w:val="00F4652B"/>
    <w:rsid w:val="00F5622A"/>
    <w:rsid w:val="00F72CAC"/>
    <w:rsid w:val="00F85F4A"/>
    <w:rsid w:val="00FF6108"/>
    <w:rsid w:val="056F41D7"/>
    <w:rsid w:val="242810AA"/>
    <w:rsid w:val="6AA80ADA"/>
    <w:rsid w:val="701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3">
    <w:name w:val="heading 8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">
    <w:name w:val="heading 9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character" w:customStyle="1" w:styleId="12">
    <w:name w:val="Текст выноски Знак"/>
    <w:basedOn w:val="5"/>
    <w:link w:val="8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character" w:customStyle="1" w:styleId="13">
    <w:name w:val="Заголовок 2 Знак"/>
    <w:basedOn w:val="5"/>
    <w:link w:val="2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ru-RU"/>
    </w:rPr>
  </w:style>
  <w:style w:type="paragraph" w:styleId="14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6">
    <w:name w:val="Заголовок 8 Знак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">
    <w:name w:val="Заголовок 9 Знак"/>
    <w:basedOn w:val="5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8177</Words>
  <Characters>46610</Characters>
  <Lines>388</Lines>
  <Paragraphs>109</Paragraphs>
  <TotalTime>6</TotalTime>
  <ScaleCrop>false</ScaleCrop>
  <LinksUpToDate>false</LinksUpToDate>
  <CharactersWithSpaces>54678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2021-12-22T02:24:00Z</dcterms:created>
  <dc:creator>Пользователь</dc:creator>
  <cp:lastModifiedBy>Ykovina</cp:lastModifiedBy>
  <cp:lastPrinted>2025-04-18T09:00:00Z</cp:lastPrinted>
  <dcterms:modified xsi:type="dcterms:W3CDTF">2025-04-30T05:41:36Z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4B86734A06AC484887B030986F915413_12</vt:lpwstr>
  </property>
</Properties>
</file>