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F6" w:rsidRDefault="00D240F6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Предельная стоимость угля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D240F6" w:rsidRDefault="00D240F6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2021 г.              </w:t>
      </w:r>
      <w:r w:rsidR="00E829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9DA">
        <w:rPr>
          <w:rFonts w:ascii="Times New Roman" w:hAnsi="Times New Roman" w:cs="Times New Roman"/>
          <w:sz w:val="24"/>
          <w:szCs w:val="24"/>
        </w:rPr>
        <w:t xml:space="preserve">с %     </w:t>
      </w:r>
      <w:r>
        <w:rPr>
          <w:rFonts w:ascii="Times New Roman" w:hAnsi="Times New Roman" w:cs="Times New Roman"/>
          <w:sz w:val="24"/>
          <w:szCs w:val="24"/>
        </w:rPr>
        <w:t xml:space="preserve">      2022 г.</w:t>
      </w:r>
    </w:p>
    <w:p w:rsidR="00D240F6" w:rsidRDefault="00D240F6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Рядовой        </w:t>
      </w:r>
      <w:r w:rsidR="00E829DA">
        <w:rPr>
          <w:rFonts w:ascii="Times New Roman" w:hAnsi="Times New Roman" w:cs="Times New Roman"/>
          <w:sz w:val="24"/>
          <w:szCs w:val="24"/>
        </w:rPr>
        <w:t xml:space="preserve"> 2985 руб./т              3114        </w:t>
      </w:r>
      <w:r>
        <w:rPr>
          <w:rFonts w:ascii="Times New Roman" w:hAnsi="Times New Roman" w:cs="Times New Roman"/>
          <w:sz w:val="24"/>
          <w:szCs w:val="24"/>
        </w:rPr>
        <w:t>3624 руб./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0F6" w:rsidRDefault="00E829DA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Сортовой      </w:t>
      </w:r>
      <w:r w:rsidR="00D240F6">
        <w:rPr>
          <w:rFonts w:ascii="Times New Roman" w:hAnsi="Times New Roman" w:cs="Times New Roman"/>
          <w:sz w:val="24"/>
          <w:szCs w:val="24"/>
        </w:rPr>
        <w:t xml:space="preserve"> 3700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0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3859        </w:t>
      </w:r>
      <w:r w:rsidR="00D240F6">
        <w:rPr>
          <w:rFonts w:ascii="Times New Roman" w:hAnsi="Times New Roman" w:cs="Times New Roman"/>
          <w:sz w:val="24"/>
          <w:szCs w:val="24"/>
        </w:rPr>
        <w:t>4492 руб./</w:t>
      </w:r>
      <w:proofErr w:type="gramStart"/>
      <w:r w:rsidR="00D240F6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E829DA" w:rsidRDefault="00E829DA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Концентрат    4376                       </w:t>
      </w:r>
      <w:r w:rsidR="00C86A64">
        <w:rPr>
          <w:rFonts w:ascii="Times New Roman" w:hAnsi="Times New Roman" w:cs="Times New Roman"/>
          <w:sz w:val="24"/>
          <w:szCs w:val="24"/>
        </w:rPr>
        <w:t>4564</w:t>
      </w:r>
      <w:r>
        <w:rPr>
          <w:rFonts w:ascii="Times New Roman" w:hAnsi="Times New Roman" w:cs="Times New Roman"/>
          <w:sz w:val="24"/>
          <w:szCs w:val="24"/>
        </w:rPr>
        <w:t xml:space="preserve">          5312</w:t>
      </w:r>
    </w:p>
    <w:p w:rsidR="00D50DC2" w:rsidRDefault="00D50DC2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50DC2" w:rsidRDefault="00D50DC2" w:rsidP="00D50D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Напоминаем, что </w:t>
      </w:r>
      <w:r w:rsidRPr="00B110E3">
        <w:rPr>
          <w:rFonts w:ascii="Times New Roman" w:hAnsi="Times New Roman" w:cs="Times New Roman"/>
          <w:sz w:val="24"/>
          <w:szCs w:val="24"/>
        </w:rPr>
        <w:t xml:space="preserve">все граждане,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округа, которые приобрели</w:t>
      </w:r>
      <w:r w:rsidRPr="00B110E3">
        <w:rPr>
          <w:rFonts w:ascii="Times New Roman" w:hAnsi="Times New Roman" w:cs="Times New Roman"/>
          <w:sz w:val="24"/>
          <w:szCs w:val="24"/>
        </w:rPr>
        <w:t xml:space="preserve"> уголь для печного отопления с 1 июня 2022 года</w:t>
      </w:r>
      <w:r>
        <w:rPr>
          <w:rFonts w:ascii="Times New Roman" w:hAnsi="Times New Roman" w:cs="Times New Roman"/>
          <w:sz w:val="24"/>
          <w:szCs w:val="24"/>
        </w:rPr>
        <w:t xml:space="preserve">, имеют право получить компенсацию. </w:t>
      </w:r>
    </w:p>
    <w:p w:rsidR="00D50DC2" w:rsidRDefault="00D50DC2" w:rsidP="00D50D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10E3">
        <w:rPr>
          <w:rFonts w:ascii="Times New Roman" w:hAnsi="Times New Roman" w:cs="Times New Roman"/>
          <w:sz w:val="24"/>
          <w:szCs w:val="24"/>
        </w:rPr>
        <w:t>омпенсация назначается на домовладение 1 раз в год.</w:t>
      </w:r>
    </w:p>
    <w:p w:rsidR="00D50DC2" w:rsidRDefault="00D50DC2" w:rsidP="00D50DC2">
      <w:pPr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Заявителями могут быть как собственники, так и наниматели жилья.</w:t>
      </w:r>
    </w:p>
    <w:p w:rsidR="00D50DC2" w:rsidRDefault="00D50DC2" w:rsidP="00D50DC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предоставляется только при отсутствии долгов за коммунальные услуги (вывоз ТКО, электроэнергия, водоснабжение).</w:t>
      </w:r>
    </w:p>
    <w:p w:rsidR="00D50DC2" w:rsidRDefault="00D50DC2" w:rsidP="00D50D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компенсации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индивидуально.</w:t>
      </w:r>
    </w:p>
    <w:p w:rsidR="00D50DC2" w:rsidRDefault="00D50DC2" w:rsidP="00D50DC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расчет </w:t>
      </w:r>
      <w:r>
        <w:rPr>
          <w:rFonts w:ascii="Times New Roman" w:hAnsi="Times New Roman" w:cs="Times New Roman"/>
          <w:sz w:val="24"/>
          <w:szCs w:val="24"/>
        </w:rPr>
        <w:softHyphen/>
        <w:t>– в карточках.</w:t>
      </w:r>
    </w:p>
    <w:p w:rsidR="00D50DC2" w:rsidRPr="00B110E3" w:rsidRDefault="00D50DC2" w:rsidP="00D50DC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читайте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D50DC2" w:rsidRDefault="00D50DC2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0F6" w:rsidRDefault="00D240F6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025F1" w:rsidRDefault="00DD5CD6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Оформляйте</w:t>
      </w:r>
      <w:r w:rsidR="009025F1">
        <w:rPr>
          <w:rFonts w:ascii="Times New Roman" w:hAnsi="Times New Roman" w:cs="Times New Roman"/>
          <w:sz w:val="24"/>
          <w:szCs w:val="24"/>
        </w:rPr>
        <w:t xml:space="preserve"> компенсацию за уголь</w:t>
      </w:r>
    </w:p>
    <w:p w:rsidR="00612D20" w:rsidRDefault="00155CC2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10E3" w:rsidRPr="00B110E3">
        <w:rPr>
          <w:rFonts w:ascii="Times New Roman" w:hAnsi="Times New Roman" w:cs="Times New Roman"/>
          <w:sz w:val="24"/>
          <w:szCs w:val="24"/>
        </w:rPr>
        <w:t>Алтайском крае в мае 2022 года Региональное управление по госрегулированию цен и тарифов вынуждено было увеличить предельную цену угля на 21,4 %. Такое решение призвано снизить дефицит твердого топлива, проявившийся осенью прошлого года. Тогда перебои фиксировались в 7 районах региона. Существенный рост цен на уголь на мировом рынке спровоцировал увеличени</w:t>
      </w:r>
      <w:r w:rsidR="00612D20">
        <w:rPr>
          <w:rFonts w:ascii="Times New Roman" w:hAnsi="Times New Roman" w:cs="Times New Roman"/>
          <w:sz w:val="24"/>
          <w:szCs w:val="24"/>
        </w:rPr>
        <w:t xml:space="preserve">е объёма экспорта топлива, что </w:t>
      </w:r>
      <w:r w:rsidR="00B110E3" w:rsidRPr="00B110E3">
        <w:rPr>
          <w:rFonts w:ascii="Times New Roman" w:hAnsi="Times New Roman" w:cs="Times New Roman"/>
          <w:sz w:val="24"/>
          <w:szCs w:val="24"/>
        </w:rPr>
        <w:t xml:space="preserve">привело к скачку цен и дефициту угля внутри страны. </w:t>
      </w:r>
    </w:p>
    <w:p w:rsidR="00B110E3" w:rsidRP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Для стабилизации поставок необходимо было приблизить регулируемые предельные цены к рыночным реалиям, чтобы поставщики не отказывались привозить уголь в Алтайский край. Теперь для </w:t>
      </w:r>
      <w:proofErr w:type="spellStart"/>
      <w:r w:rsidR="00612D20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612D2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110E3">
        <w:rPr>
          <w:rFonts w:ascii="Times New Roman" w:hAnsi="Times New Roman" w:cs="Times New Roman"/>
          <w:sz w:val="24"/>
          <w:szCs w:val="24"/>
        </w:rPr>
        <w:t xml:space="preserve"> предельная стоимость угля без учета доставки составляет:</w:t>
      </w:r>
    </w:p>
    <w:p w:rsidR="00612D20" w:rsidRDefault="009025F1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2D20">
        <w:rPr>
          <w:rFonts w:ascii="Times New Roman" w:hAnsi="Times New Roman" w:cs="Times New Roman"/>
          <w:sz w:val="24"/>
          <w:szCs w:val="24"/>
        </w:rPr>
        <w:t>р</w:t>
      </w:r>
      <w:r w:rsidR="00B110E3" w:rsidRPr="00B110E3">
        <w:rPr>
          <w:rFonts w:ascii="Times New Roman" w:hAnsi="Times New Roman" w:cs="Times New Roman"/>
          <w:sz w:val="24"/>
          <w:szCs w:val="24"/>
        </w:rPr>
        <w:t>ядовой уголь (кроме концентрата, угля марок</w:t>
      </w:r>
      <w:proofErr w:type="gramStart"/>
      <w:r w:rsidR="00B110E3" w:rsidRPr="00B110E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110E3" w:rsidRPr="00B110E3">
        <w:rPr>
          <w:rFonts w:ascii="Times New Roman" w:hAnsi="Times New Roman" w:cs="Times New Roman"/>
          <w:sz w:val="24"/>
          <w:szCs w:val="24"/>
        </w:rPr>
        <w:t>, ДГ, С</w:t>
      </w:r>
      <w:r w:rsidR="00612D20">
        <w:rPr>
          <w:rFonts w:ascii="Times New Roman" w:hAnsi="Times New Roman" w:cs="Times New Roman"/>
          <w:sz w:val="24"/>
          <w:szCs w:val="24"/>
        </w:rPr>
        <w:t>С)  – 3624</w:t>
      </w:r>
      <w:r w:rsidR="006629A8">
        <w:rPr>
          <w:rFonts w:ascii="Times New Roman" w:hAnsi="Times New Roman" w:cs="Times New Roman"/>
          <w:sz w:val="24"/>
          <w:szCs w:val="24"/>
        </w:rPr>
        <w:t xml:space="preserve"> руб./т</w:t>
      </w:r>
      <w:r w:rsidR="00612D20">
        <w:rPr>
          <w:rFonts w:ascii="Times New Roman" w:hAnsi="Times New Roman" w:cs="Times New Roman"/>
          <w:sz w:val="24"/>
          <w:szCs w:val="24"/>
        </w:rPr>
        <w:t>;</w:t>
      </w:r>
    </w:p>
    <w:p w:rsidR="00612D20" w:rsidRDefault="009025F1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2D20">
        <w:rPr>
          <w:rFonts w:ascii="Times New Roman" w:hAnsi="Times New Roman" w:cs="Times New Roman"/>
          <w:sz w:val="24"/>
          <w:szCs w:val="24"/>
        </w:rPr>
        <w:t>с</w:t>
      </w:r>
      <w:r w:rsidR="00B110E3" w:rsidRPr="00B110E3">
        <w:rPr>
          <w:rFonts w:ascii="Times New Roman" w:hAnsi="Times New Roman" w:cs="Times New Roman"/>
          <w:sz w:val="24"/>
          <w:szCs w:val="24"/>
        </w:rPr>
        <w:t>ортовой уголь</w:t>
      </w:r>
      <w:r w:rsidR="00612D20">
        <w:rPr>
          <w:rFonts w:ascii="Times New Roman" w:hAnsi="Times New Roman" w:cs="Times New Roman"/>
          <w:sz w:val="24"/>
          <w:szCs w:val="24"/>
        </w:rPr>
        <w:t xml:space="preserve"> (марок</w:t>
      </w:r>
      <w:proofErr w:type="gramStart"/>
      <w:r w:rsidR="00612D2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612D20">
        <w:rPr>
          <w:rFonts w:ascii="Times New Roman" w:hAnsi="Times New Roman" w:cs="Times New Roman"/>
          <w:sz w:val="24"/>
          <w:szCs w:val="24"/>
        </w:rPr>
        <w:t xml:space="preserve">, ДГ, СС) </w:t>
      </w:r>
      <w:r w:rsidR="00E01141">
        <w:rPr>
          <w:rFonts w:ascii="Times New Roman" w:hAnsi="Times New Roman" w:cs="Times New Roman"/>
          <w:sz w:val="24"/>
          <w:szCs w:val="24"/>
        </w:rPr>
        <w:t xml:space="preserve"> – 4</w:t>
      </w:r>
      <w:r w:rsidR="00612D20">
        <w:rPr>
          <w:rFonts w:ascii="Times New Roman" w:hAnsi="Times New Roman" w:cs="Times New Roman"/>
          <w:sz w:val="24"/>
          <w:szCs w:val="24"/>
        </w:rPr>
        <w:t>492</w:t>
      </w:r>
      <w:r w:rsidR="00B110E3" w:rsidRPr="00B110E3">
        <w:rPr>
          <w:rFonts w:ascii="Times New Roman" w:hAnsi="Times New Roman" w:cs="Times New Roman"/>
          <w:sz w:val="24"/>
          <w:szCs w:val="24"/>
        </w:rPr>
        <w:t xml:space="preserve"> р</w:t>
      </w:r>
      <w:r w:rsidR="006629A8">
        <w:rPr>
          <w:rFonts w:ascii="Times New Roman" w:hAnsi="Times New Roman" w:cs="Times New Roman"/>
          <w:sz w:val="24"/>
          <w:szCs w:val="24"/>
        </w:rPr>
        <w:t>уб./т</w:t>
      </w:r>
      <w:r w:rsidR="00612D20">
        <w:rPr>
          <w:rFonts w:ascii="Times New Roman" w:hAnsi="Times New Roman" w:cs="Times New Roman"/>
          <w:sz w:val="24"/>
          <w:szCs w:val="24"/>
        </w:rPr>
        <w:t>;</w:t>
      </w:r>
    </w:p>
    <w:p w:rsidR="00B110E3" w:rsidRPr="00B110E3" w:rsidRDefault="009025F1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2D20">
        <w:rPr>
          <w:rFonts w:ascii="Times New Roman" w:hAnsi="Times New Roman" w:cs="Times New Roman"/>
          <w:sz w:val="24"/>
          <w:szCs w:val="24"/>
        </w:rPr>
        <w:t>у</w:t>
      </w:r>
      <w:r w:rsidR="00B110E3" w:rsidRPr="00B110E3">
        <w:rPr>
          <w:rFonts w:ascii="Times New Roman" w:hAnsi="Times New Roman" w:cs="Times New Roman"/>
          <w:sz w:val="24"/>
          <w:szCs w:val="24"/>
        </w:rPr>
        <w:t>голь концентрат</w:t>
      </w:r>
      <w:r w:rsidR="00612D20">
        <w:rPr>
          <w:rFonts w:ascii="Times New Roman" w:hAnsi="Times New Roman" w:cs="Times New Roman"/>
          <w:sz w:val="24"/>
          <w:szCs w:val="24"/>
        </w:rPr>
        <w:t xml:space="preserve"> </w:t>
      </w:r>
      <w:r w:rsidR="00E01141">
        <w:rPr>
          <w:rFonts w:ascii="Times New Roman" w:hAnsi="Times New Roman" w:cs="Times New Roman"/>
          <w:sz w:val="24"/>
          <w:szCs w:val="24"/>
        </w:rPr>
        <w:t xml:space="preserve"> – 5</w:t>
      </w:r>
      <w:r w:rsidR="00B110E3" w:rsidRPr="00B110E3">
        <w:rPr>
          <w:rFonts w:ascii="Times New Roman" w:hAnsi="Times New Roman" w:cs="Times New Roman"/>
          <w:sz w:val="24"/>
          <w:szCs w:val="24"/>
        </w:rPr>
        <w:t>312 р</w:t>
      </w:r>
      <w:r w:rsidR="006629A8">
        <w:rPr>
          <w:rFonts w:ascii="Times New Roman" w:hAnsi="Times New Roman" w:cs="Times New Roman"/>
          <w:sz w:val="24"/>
          <w:szCs w:val="24"/>
        </w:rPr>
        <w:t>уб</w:t>
      </w:r>
      <w:r w:rsidR="00612D20">
        <w:rPr>
          <w:rFonts w:ascii="Times New Roman" w:hAnsi="Times New Roman" w:cs="Times New Roman"/>
          <w:sz w:val="24"/>
          <w:szCs w:val="24"/>
        </w:rPr>
        <w:t>.</w:t>
      </w:r>
      <w:r w:rsidR="006629A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629A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12D20">
        <w:rPr>
          <w:rFonts w:ascii="Times New Roman" w:hAnsi="Times New Roman" w:cs="Times New Roman"/>
          <w:sz w:val="24"/>
          <w:szCs w:val="24"/>
        </w:rPr>
        <w:t>.</w:t>
      </w:r>
    </w:p>
    <w:p w:rsidR="00E01141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Рост цены </w:t>
      </w:r>
      <w:proofErr w:type="gramStart"/>
      <w:r w:rsidRPr="00B110E3">
        <w:rPr>
          <w:rFonts w:ascii="Times New Roman" w:hAnsi="Times New Roman" w:cs="Times New Roman"/>
          <w:sz w:val="24"/>
          <w:szCs w:val="24"/>
        </w:rPr>
        <w:t>на уголь негативно сказывается</w:t>
      </w:r>
      <w:proofErr w:type="gramEnd"/>
      <w:r w:rsidRPr="00B110E3">
        <w:rPr>
          <w:rFonts w:ascii="Times New Roman" w:hAnsi="Times New Roman" w:cs="Times New Roman"/>
          <w:sz w:val="24"/>
          <w:szCs w:val="24"/>
        </w:rPr>
        <w:t xml:space="preserve"> на экономическом благополучии граждан, поэтому Правительством Алтайского края совместно с муниципалитетами принято решение компенсировать гражданам излишний рост цены. Излишним ростом платы граждан в соответствии с указом Губернатора Алтайского края (Указ № 94 от 21.06.2022) можно считать подорожание свыше 4,3% по отношению к базовой цене на декабрь 2021 года. </w:t>
      </w:r>
      <w:proofErr w:type="gramStart"/>
      <w:r w:rsidRPr="00B110E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612D20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612D2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110E3">
        <w:rPr>
          <w:rFonts w:ascii="Times New Roman" w:hAnsi="Times New Roman" w:cs="Times New Roman"/>
          <w:sz w:val="24"/>
          <w:szCs w:val="24"/>
        </w:rPr>
        <w:t xml:space="preserve"> базовая цена на декабрь 202</w:t>
      </w:r>
      <w:r w:rsidR="00612D20">
        <w:rPr>
          <w:rFonts w:ascii="Times New Roman" w:hAnsi="Times New Roman" w:cs="Times New Roman"/>
          <w:sz w:val="24"/>
          <w:szCs w:val="24"/>
        </w:rPr>
        <w:t>1 года: для рядового угля – 2985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</w:t>
      </w:r>
      <w:r w:rsidR="00612D20">
        <w:rPr>
          <w:rFonts w:ascii="Times New Roman" w:hAnsi="Times New Roman" w:cs="Times New Roman"/>
          <w:sz w:val="24"/>
          <w:szCs w:val="24"/>
        </w:rPr>
        <w:t>уб./т, для сортового – 3700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</w:t>
      </w:r>
      <w:r w:rsidR="00612D20">
        <w:rPr>
          <w:rFonts w:ascii="Times New Roman" w:hAnsi="Times New Roman" w:cs="Times New Roman"/>
          <w:sz w:val="24"/>
          <w:szCs w:val="24"/>
        </w:rPr>
        <w:t>уб.</w:t>
      </w:r>
      <w:r w:rsidRPr="00B110E3">
        <w:rPr>
          <w:rFonts w:ascii="Times New Roman" w:hAnsi="Times New Roman" w:cs="Times New Roman"/>
          <w:sz w:val="24"/>
          <w:szCs w:val="24"/>
        </w:rPr>
        <w:t>/т, для концентрата – 4376 р</w:t>
      </w:r>
      <w:r w:rsidR="00612D20">
        <w:rPr>
          <w:rFonts w:ascii="Times New Roman" w:hAnsi="Times New Roman" w:cs="Times New Roman"/>
          <w:sz w:val="24"/>
          <w:szCs w:val="24"/>
        </w:rPr>
        <w:t>уб.</w:t>
      </w:r>
      <w:r w:rsidRPr="00B110E3">
        <w:rPr>
          <w:rFonts w:ascii="Times New Roman" w:hAnsi="Times New Roman" w:cs="Times New Roman"/>
          <w:sz w:val="24"/>
          <w:szCs w:val="24"/>
        </w:rPr>
        <w:t xml:space="preserve">/т. Это значит, что с учётом 4,3% предельно допустимый рост платы составляет: для рядового угля – </w:t>
      </w:r>
      <w:r w:rsidR="00612D20">
        <w:rPr>
          <w:rFonts w:ascii="Times New Roman" w:hAnsi="Times New Roman" w:cs="Times New Roman"/>
          <w:sz w:val="24"/>
          <w:szCs w:val="24"/>
        </w:rPr>
        <w:t>3114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</w:t>
      </w:r>
      <w:r w:rsidR="00612D20">
        <w:rPr>
          <w:rFonts w:ascii="Times New Roman" w:hAnsi="Times New Roman" w:cs="Times New Roman"/>
          <w:sz w:val="24"/>
          <w:szCs w:val="24"/>
        </w:rPr>
        <w:t>уб.</w:t>
      </w:r>
      <w:r w:rsidRPr="00B110E3">
        <w:rPr>
          <w:rFonts w:ascii="Times New Roman" w:hAnsi="Times New Roman" w:cs="Times New Roman"/>
          <w:sz w:val="24"/>
          <w:szCs w:val="24"/>
        </w:rPr>
        <w:t xml:space="preserve">/т, для сортового – </w:t>
      </w:r>
      <w:r w:rsidR="00612D20">
        <w:rPr>
          <w:rFonts w:ascii="Times New Roman" w:hAnsi="Times New Roman" w:cs="Times New Roman"/>
          <w:sz w:val="24"/>
          <w:szCs w:val="24"/>
        </w:rPr>
        <w:t>3859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</w:t>
      </w:r>
      <w:r w:rsidR="00612D20">
        <w:rPr>
          <w:rFonts w:ascii="Times New Roman" w:hAnsi="Times New Roman" w:cs="Times New Roman"/>
          <w:sz w:val="24"/>
          <w:szCs w:val="24"/>
        </w:rPr>
        <w:t>уб.</w:t>
      </w:r>
      <w:r w:rsidRPr="00B110E3">
        <w:rPr>
          <w:rFonts w:ascii="Times New Roman" w:hAnsi="Times New Roman" w:cs="Times New Roman"/>
          <w:sz w:val="24"/>
          <w:szCs w:val="24"/>
        </w:rPr>
        <w:t xml:space="preserve">/т, для концентрата – 4564. </w:t>
      </w:r>
      <w:proofErr w:type="gramEnd"/>
    </w:p>
    <w:p w:rsidR="00B110E3" w:rsidRP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Уголь</w:t>
      </w:r>
      <w:r w:rsidR="006629A8">
        <w:rPr>
          <w:rFonts w:ascii="Times New Roman" w:hAnsi="Times New Roman" w:cs="Times New Roman"/>
          <w:sz w:val="24"/>
          <w:szCs w:val="24"/>
        </w:rPr>
        <w:t>,</w:t>
      </w:r>
      <w:r w:rsidRPr="00B110E3">
        <w:rPr>
          <w:rFonts w:ascii="Times New Roman" w:hAnsi="Times New Roman" w:cs="Times New Roman"/>
          <w:sz w:val="24"/>
          <w:szCs w:val="24"/>
        </w:rPr>
        <w:t xml:space="preserve"> купленный дороже этих цен</w:t>
      </w:r>
      <w:r w:rsidR="006629A8">
        <w:rPr>
          <w:rFonts w:ascii="Times New Roman" w:hAnsi="Times New Roman" w:cs="Times New Roman"/>
          <w:sz w:val="24"/>
          <w:szCs w:val="24"/>
        </w:rPr>
        <w:t>,</w:t>
      </w:r>
      <w:r w:rsidRPr="00B110E3">
        <w:rPr>
          <w:rFonts w:ascii="Times New Roman" w:hAnsi="Times New Roman" w:cs="Times New Roman"/>
          <w:sz w:val="24"/>
          <w:szCs w:val="24"/>
        </w:rPr>
        <w:t xml:space="preserve"> будет компенсироваться. </w:t>
      </w:r>
      <w:proofErr w:type="gramStart"/>
      <w:r w:rsidRPr="00B110E3">
        <w:rPr>
          <w:rFonts w:ascii="Times New Roman" w:hAnsi="Times New Roman" w:cs="Times New Roman"/>
          <w:sz w:val="24"/>
          <w:szCs w:val="24"/>
        </w:rPr>
        <w:t xml:space="preserve">При этом предельной ценой, по которой предприниматели имеют право отпускать уголь </w:t>
      </w:r>
      <w:r w:rsidR="00E01141">
        <w:rPr>
          <w:rFonts w:ascii="Times New Roman" w:hAnsi="Times New Roman" w:cs="Times New Roman"/>
          <w:sz w:val="24"/>
          <w:szCs w:val="24"/>
        </w:rPr>
        <w:t>в этом году</w:t>
      </w:r>
      <w:r w:rsidR="009025F1">
        <w:rPr>
          <w:rFonts w:ascii="Times New Roman" w:hAnsi="Times New Roman" w:cs="Times New Roman"/>
          <w:sz w:val="24"/>
          <w:szCs w:val="24"/>
        </w:rPr>
        <w:t>,</w:t>
      </w:r>
      <w:r w:rsidR="00E01141">
        <w:rPr>
          <w:rFonts w:ascii="Times New Roman" w:hAnsi="Times New Roman" w:cs="Times New Roman"/>
          <w:sz w:val="24"/>
          <w:szCs w:val="24"/>
        </w:rPr>
        <w:t xml:space="preserve"> </w:t>
      </w:r>
      <w:r w:rsidRPr="00B110E3">
        <w:rPr>
          <w:rFonts w:ascii="Times New Roman" w:hAnsi="Times New Roman" w:cs="Times New Roman"/>
          <w:sz w:val="24"/>
          <w:szCs w:val="24"/>
        </w:rPr>
        <w:t xml:space="preserve">является: для рядового – </w:t>
      </w:r>
      <w:r w:rsidR="00E01141">
        <w:rPr>
          <w:rFonts w:ascii="Times New Roman" w:hAnsi="Times New Roman" w:cs="Times New Roman"/>
          <w:sz w:val="24"/>
          <w:szCs w:val="24"/>
        </w:rPr>
        <w:t>3624 руб./т</w:t>
      </w:r>
      <w:r w:rsidRPr="00B110E3">
        <w:rPr>
          <w:rFonts w:ascii="Times New Roman" w:hAnsi="Times New Roman" w:cs="Times New Roman"/>
          <w:sz w:val="24"/>
          <w:szCs w:val="24"/>
        </w:rPr>
        <w:t xml:space="preserve">, для сортового – </w:t>
      </w:r>
      <w:r w:rsidR="00E01141">
        <w:rPr>
          <w:rFonts w:ascii="Times New Roman" w:hAnsi="Times New Roman" w:cs="Times New Roman"/>
          <w:sz w:val="24"/>
          <w:szCs w:val="24"/>
        </w:rPr>
        <w:t>4492</w:t>
      </w:r>
      <w:r w:rsidR="00E01141" w:rsidRPr="00B110E3">
        <w:rPr>
          <w:rFonts w:ascii="Times New Roman" w:hAnsi="Times New Roman" w:cs="Times New Roman"/>
          <w:sz w:val="24"/>
          <w:szCs w:val="24"/>
        </w:rPr>
        <w:t xml:space="preserve"> р</w:t>
      </w:r>
      <w:r w:rsidR="00E01141">
        <w:rPr>
          <w:rFonts w:ascii="Times New Roman" w:hAnsi="Times New Roman" w:cs="Times New Roman"/>
          <w:sz w:val="24"/>
          <w:szCs w:val="24"/>
        </w:rPr>
        <w:t>уб./т</w:t>
      </w:r>
      <w:r w:rsidRPr="00B110E3">
        <w:rPr>
          <w:rFonts w:ascii="Times New Roman" w:hAnsi="Times New Roman" w:cs="Times New Roman"/>
          <w:sz w:val="24"/>
          <w:szCs w:val="24"/>
        </w:rPr>
        <w:t>, для концентрата – 5312 р</w:t>
      </w:r>
      <w:r w:rsidR="006629A8">
        <w:rPr>
          <w:rFonts w:ascii="Times New Roman" w:hAnsi="Times New Roman" w:cs="Times New Roman"/>
          <w:sz w:val="24"/>
          <w:szCs w:val="24"/>
        </w:rPr>
        <w:t>уб.</w:t>
      </w:r>
      <w:r w:rsidRPr="00B110E3">
        <w:rPr>
          <w:rFonts w:ascii="Times New Roman" w:hAnsi="Times New Roman" w:cs="Times New Roman"/>
          <w:sz w:val="24"/>
          <w:szCs w:val="24"/>
        </w:rPr>
        <w:t>/т без учета доставки.</w:t>
      </w:r>
      <w:proofErr w:type="gramEnd"/>
      <w:r w:rsidRPr="00B110E3">
        <w:rPr>
          <w:rFonts w:ascii="Times New Roman" w:hAnsi="Times New Roman" w:cs="Times New Roman"/>
          <w:sz w:val="24"/>
          <w:szCs w:val="24"/>
        </w:rPr>
        <w:t xml:space="preserve"> Если предприниматель продаёт уголь дороже, к нему могут быть вопросы со стороны контроли</w:t>
      </w:r>
      <w:r w:rsidR="00E01141">
        <w:rPr>
          <w:rFonts w:ascii="Times New Roman" w:hAnsi="Times New Roman" w:cs="Times New Roman"/>
          <w:sz w:val="24"/>
          <w:szCs w:val="24"/>
        </w:rPr>
        <w:t>рующих органов</w:t>
      </w:r>
      <w:proofErr w:type="gramStart"/>
      <w:r w:rsidR="00E01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1141">
        <w:rPr>
          <w:rFonts w:ascii="Times New Roman" w:hAnsi="Times New Roman" w:cs="Times New Roman"/>
          <w:sz w:val="24"/>
          <w:szCs w:val="24"/>
        </w:rPr>
        <w:t xml:space="preserve"> С</w:t>
      </w:r>
      <w:r w:rsidRPr="00B110E3">
        <w:rPr>
          <w:rFonts w:ascii="Times New Roman" w:hAnsi="Times New Roman" w:cs="Times New Roman"/>
          <w:sz w:val="24"/>
          <w:szCs w:val="24"/>
        </w:rPr>
        <w:t xml:space="preserve">тоимость доставки угля не регулируется и не </w:t>
      </w:r>
      <w:r w:rsidRPr="00B110E3">
        <w:rPr>
          <w:rFonts w:ascii="Times New Roman" w:hAnsi="Times New Roman" w:cs="Times New Roman"/>
          <w:sz w:val="24"/>
          <w:szCs w:val="24"/>
        </w:rPr>
        <w:lastRenderedPageBreak/>
        <w:t>контролируется, что позволяет поставщикам устанавливать её цену в соответствии с законами рынка без каких-либо ограничений.</w:t>
      </w:r>
    </w:p>
    <w:p w:rsid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Право на компенсацию имеют все граждане, проживающие на территории </w:t>
      </w:r>
      <w:proofErr w:type="spellStart"/>
      <w:r w:rsidR="00E01141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E01141">
        <w:rPr>
          <w:rFonts w:ascii="Times New Roman" w:hAnsi="Times New Roman" w:cs="Times New Roman"/>
          <w:sz w:val="24"/>
          <w:szCs w:val="24"/>
        </w:rPr>
        <w:t xml:space="preserve"> округа, которые приобрели</w:t>
      </w:r>
      <w:r w:rsidRPr="00B11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0E3">
        <w:rPr>
          <w:rFonts w:ascii="Times New Roman" w:hAnsi="Times New Roman" w:cs="Times New Roman"/>
          <w:sz w:val="24"/>
          <w:szCs w:val="24"/>
        </w:rPr>
        <w:t>уголь</w:t>
      </w:r>
      <w:proofErr w:type="gramEnd"/>
      <w:r w:rsidRPr="00B110E3">
        <w:rPr>
          <w:rFonts w:ascii="Times New Roman" w:hAnsi="Times New Roman" w:cs="Times New Roman"/>
          <w:sz w:val="24"/>
          <w:szCs w:val="24"/>
        </w:rPr>
        <w:t xml:space="preserve"> для печного отопления начиная с 1 июня 2022 года. Компенсация назначается на домовладение 1 раз в год. Заявителями могут быть как собственники, так и наниматели жилья.</w:t>
      </w:r>
    </w:p>
    <w:p w:rsidR="000E3C98" w:rsidRPr="00B110E3" w:rsidRDefault="000E3C98" w:rsidP="000E3C9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предоставляется только при отсутствии долгов за коммунальные услуги (вывоз ТКО, электроэнергия, водоснабжение).</w:t>
      </w:r>
    </w:p>
    <w:p w:rsidR="00B110E3" w:rsidRP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110E3" w:rsidRP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Размер компенсации</w:t>
      </w:r>
    </w:p>
    <w:p w:rsidR="0036095D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Размер компенсации будет не одинаков для разных домохозяйств и зависит от нескольких факторов: фактическая цена за приобретенный уголь, его количество, социальная норма площади жилья, фактическая площадь жилья, норматив потребления топлива, количество проживающих по конкретному адресу. </w:t>
      </w:r>
    </w:p>
    <w:p w:rsidR="0036095D" w:rsidRPr="00660E1D" w:rsidRDefault="0036095D" w:rsidP="003609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60E1D">
        <w:rPr>
          <w:rFonts w:ascii="Times New Roman" w:hAnsi="Times New Roman" w:cs="Times New Roman"/>
          <w:sz w:val="24"/>
          <w:szCs w:val="24"/>
        </w:rPr>
        <w:t>Муниципальная компенсация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="009025F1">
        <w:rPr>
          <w:rFonts w:ascii="Times New Roman" w:hAnsi="Times New Roman" w:cs="Times New Roman"/>
          <w:sz w:val="24"/>
          <w:szCs w:val="24"/>
        </w:rPr>
        <w:t>:</w:t>
      </w:r>
      <w:r w:rsidRPr="00660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E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0E1D">
        <w:rPr>
          <w:rFonts w:ascii="Times New Roman" w:hAnsi="Times New Roman" w:cs="Times New Roman"/>
          <w:sz w:val="24"/>
          <w:szCs w:val="24"/>
        </w:rPr>
        <w:t xml:space="preserve"> х </w:t>
      </w:r>
      <w:r w:rsidRPr="00660E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60E1D">
        <w:rPr>
          <w:rFonts w:ascii="Times New Roman" w:hAnsi="Times New Roman" w:cs="Times New Roman"/>
          <w:sz w:val="24"/>
          <w:szCs w:val="24"/>
        </w:rPr>
        <w:t xml:space="preserve"> х Ц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95D" w:rsidRPr="00660E1D" w:rsidRDefault="0036095D" w:rsidP="003609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60E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095D">
        <w:rPr>
          <w:rFonts w:ascii="Times New Roman" w:hAnsi="Times New Roman" w:cs="Times New Roman"/>
          <w:sz w:val="24"/>
          <w:szCs w:val="24"/>
        </w:rPr>
        <w:t xml:space="preserve"> –</w:t>
      </w:r>
      <w:r w:rsidRPr="00660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E1D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660E1D">
        <w:rPr>
          <w:rFonts w:ascii="Times New Roman" w:hAnsi="Times New Roman" w:cs="Times New Roman"/>
          <w:sz w:val="24"/>
          <w:szCs w:val="24"/>
        </w:rPr>
        <w:t xml:space="preserve"> дома. Если дом большой, то в расчетах используются нормативы площади жилья.</w:t>
      </w:r>
    </w:p>
    <w:p w:rsidR="0036095D" w:rsidRPr="00660E1D" w:rsidRDefault="0036095D" w:rsidP="003609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60E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60E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60E1D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Pr="00660E1D">
        <w:rPr>
          <w:rFonts w:ascii="Times New Roman" w:hAnsi="Times New Roman" w:cs="Times New Roman"/>
          <w:sz w:val="24"/>
          <w:szCs w:val="24"/>
        </w:rPr>
        <w:t xml:space="preserve"> потребления угля на 1 кв. </w:t>
      </w:r>
      <w:proofErr w:type="gramStart"/>
      <w:r w:rsidRPr="00660E1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60E1D">
        <w:rPr>
          <w:rFonts w:ascii="Times New Roman" w:hAnsi="Times New Roman" w:cs="Times New Roman"/>
          <w:sz w:val="24"/>
          <w:szCs w:val="24"/>
        </w:rPr>
        <w:t xml:space="preserve"> площади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95D" w:rsidRDefault="0036095D" w:rsidP="0036095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0E1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66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разница между стоимостью затрат и предельной расчетной стоимостью 1 кг угля.</w:t>
      </w:r>
    </w:p>
    <w:p w:rsidR="0036095D" w:rsidRDefault="0036095D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29A8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Социальная норма площади жилья – это стандарт нормативной площади жилого помещения, используемый при предоставлении мер социальной поддержки. В Алтайском крае установлен постановлением АКЗС от 04.06.2012 № 239 и равен:</w:t>
      </w:r>
      <w:r w:rsidR="00374842">
        <w:rPr>
          <w:rFonts w:ascii="Times New Roman" w:hAnsi="Times New Roman" w:cs="Times New Roman"/>
          <w:sz w:val="24"/>
          <w:szCs w:val="24"/>
        </w:rPr>
        <w:t xml:space="preserve"> на одного проживающего – 33 кв. метра, на двух – 21 кв. м на человека, на троих и более человек – по 20 кв. метров на человека.</w:t>
      </w:r>
    </w:p>
    <w:p w:rsidR="00374842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110E3">
        <w:rPr>
          <w:rFonts w:ascii="Times New Roman" w:hAnsi="Times New Roman" w:cs="Times New Roman"/>
          <w:sz w:val="24"/>
          <w:szCs w:val="24"/>
        </w:rPr>
        <w:t>Норматив потребления топлива установлен Управлением по ценам и тарифам и равен 64 кг/</w:t>
      </w:r>
      <w:r w:rsidR="00374842">
        <w:rPr>
          <w:rFonts w:ascii="Times New Roman" w:hAnsi="Times New Roman" w:cs="Times New Roman"/>
          <w:sz w:val="24"/>
          <w:szCs w:val="24"/>
        </w:rPr>
        <w:t xml:space="preserve">кв. </w:t>
      </w:r>
      <w:r w:rsidRPr="00B110E3">
        <w:rPr>
          <w:rFonts w:ascii="Times New Roman" w:hAnsi="Times New Roman" w:cs="Times New Roman"/>
          <w:sz w:val="24"/>
          <w:szCs w:val="24"/>
        </w:rPr>
        <w:t>м – для каменного угля, 88 кг/</w:t>
      </w:r>
      <w:r w:rsidR="00374842">
        <w:rPr>
          <w:rFonts w:ascii="Times New Roman" w:hAnsi="Times New Roman" w:cs="Times New Roman"/>
          <w:sz w:val="24"/>
          <w:szCs w:val="24"/>
        </w:rPr>
        <w:t xml:space="preserve">кв. </w:t>
      </w:r>
      <w:r w:rsidRPr="00B110E3">
        <w:rPr>
          <w:rFonts w:ascii="Times New Roman" w:hAnsi="Times New Roman" w:cs="Times New Roman"/>
          <w:sz w:val="24"/>
          <w:szCs w:val="24"/>
        </w:rPr>
        <w:t xml:space="preserve">м – для бурого. </w:t>
      </w:r>
      <w:proofErr w:type="gramEnd"/>
    </w:p>
    <w:p w:rsidR="00374842" w:rsidRDefault="00374842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D5CD6" w:rsidRDefault="00B110E3" w:rsidP="00DD5C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Приведем пример расчета компенсации для нашего </w:t>
      </w:r>
      <w:r w:rsidR="00374842">
        <w:rPr>
          <w:rFonts w:ascii="Times New Roman" w:hAnsi="Times New Roman" w:cs="Times New Roman"/>
          <w:sz w:val="24"/>
          <w:szCs w:val="24"/>
        </w:rPr>
        <w:t>округа</w:t>
      </w:r>
      <w:r w:rsidRPr="00B110E3">
        <w:rPr>
          <w:rFonts w:ascii="Times New Roman" w:hAnsi="Times New Roman" w:cs="Times New Roman"/>
          <w:sz w:val="24"/>
          <w:szCs w:val="24"/>
        </w:rPr>
        <w:t>. Допустим, семья, состоящая из 3 человек, приобрела 4</w:t>
      </w:r>
      <w:r w:rsidR="00374842">
        <w:rPr>
          <w:rFonts w:ascii="Times New Roman" w:hAnsi="Times New Roman" w:cs="Times New Roman"/>
          <w:sz w:val="24"/>
          <w:szCs w:val="24"/>
        </w:rPr>
        <w:t xml:space="preserve"> тонны сортового угля по цене 41</w:t>
      </w:r>
      <w:r w:rsidRPr="00B110E3">
        <w:rPr>
          <w:rFonts w:ascii="Times New Roman" w:hAnsi="Times New Roman" w:cs="Times New Roman"/>
          <w:sz w:val="24"/>
          <w:szCs w:val="24"/>
        </w:rPr>
        <w:t xml:space="preserve">00 рублей за тонну без учёта доставки. </w:t>
      </w:r>
    </w:p>
    <w:p w:rsidR="005B707C" w:rsidRDefault="00B110E3" w:rsidP="00DD5C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Площадь жилья равна 76 </w:t>
      </w:r>
      <w:r w:rsidR="00374842">
        <w:rPr>
          <w:rFonts w:ascii="Times New Roman" w:hAnsi="Times New Roman" w:cs="Times New Roman"/>
          <w:sz w:val="24"/>
          <w:szCs w:val="24"/>
        </w:rPr>
        <w:t xml:space="preserve">кв. </w:t>
      </w:r>
      <w:r w:rsidRPr="00B110E3">
        <w:rPr>
          <w:rFonts w:ascii="Times New Roman" w:hAnsi="Times New Roman" w:cs="Times New Roman"/>
          <w:sz w:val="24"/>
          <w:szCs w:val="24"/>
        </w:rPr>
        <w:t xml:space="preserve">м. Для начала необходимо определить социальную норму этой семьи. Поскольку их 3 человека, социальная норма будет равна 60 </w:t>
      </w:r>
      <w:r w:rsidR="00374842">
        <w:rPr>
          <w:rFonts w:ascii="Times New Roman" w:hAnsi="Times New Roman" w:cs="Times New Roman"/>
          <w:sz w:val="24"/>
          <w:szCs w:val="24"/>
        </w:rPr>
        <w:t xml:space="preserve">кв. </w:t>
      </w:r>
      <w:r w:rsidRPr="00B110E3">
        <w:rPr>
          <w:rFonts w:ascii="Times New Roman" w:hAnsi="Times New Roman" w:cs="Times New Roman"/>
          <w:sz w:val="24"/>
          <w:szCs w:val="24"/>
        </w:rPr>
        <w:t>м</w:t>
      </w:r>
      <w:r w:rsidR="00DD5CD6">
        <w:rPr>
          <w:rFonts w:ascii="Times New Roman" w:hAnsi="Times New Roman" w:cs="Times New Roman"/>
          <w:sz w:val="24"/>
          <w:szCs w:val="24"/>
        </w:rPr>
        <w:t xml:space="preserve"> (20 х 3 = 60). Так как </w:t>
      </w:r>
      <w:r w:rsidRPr="00B110E3">
        <w:rPr>
          <w:rFonts w:ascii="Times New Roman" w:hAnsi="Times New Roman" w:cs="Times New Roman"/>
          <w:sz w:val="24"/>
          <w:szCs w:val="24"/>
        </w:rPr>
        <w:t xml:space="preserve">площадь жилья больше социальной нормы, для расчета компенсации будет взята социальная норма в 60 </w:t>
      </w:r>
      <w:r w:rsidR="0036095D">
        <w:rPr>
          <w:rFonts w:ascii="Times New Roman" w:hAnsi="Times New Roman" w:cs="Times New Roman"/>
          <w:sz w:val="24"/>
          <w:szCs w:val="24"/>
        </w:rPr>
        <w:t>кв. м</w:t>
      </w:r>
      <w:r w:rsidRPr="00B110E3">
        <w:rPr>
          <w:rFonts w:ascii="Times New Roman" w:hAnsi="Times New Roman" w:cs="Times New Roman"/>
          <w:sz w:val="24"/>
          <w:szCs w:val="24"/>
        </w:rPr>
        <w:t xml:space="preserve">. Норматив потребления топлива в год составляет 64 килограмма на </w:t>
      </w:r>
      <w:r w:rsidR="0036095D">
        <w:rPr>
          <w:rFonts w:ascii="Times New Roman" w:hAnsi="Times New Roman" w:cs="Times New Roman"/>
          <w:sz w:val="24"/>
          <w:szCs w:val="24"/>
        </w:rPr>
        <w:t xml:space="preserve">кв. </w:t>
      </w:r>
      <w:r w:rsidRPr="00B110E3">
        <w:rPr>
          <w:rFonts w:ascii="Times New Roman" w:hAnsi="Times New Roman" w:cs="Times New Roman"/>
          <w:sz w:val="24"/>
          <w:szCs w:val="24"/>
        </w:rPr>
        <w:t>м. Это значит, что для нашей семьи норматив потребления топлива составит 64 х 60 = 3840 кг на год.</w:t>
      </w:r>
    </w:p>
    <w:p w:rsidR="008E6ADE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Именно это количество угля будет взято в расчёт, а не весь приобретённый объём. Предельно допуст</w:t>
      </w:r>
      <w:r w:rsidR="0036095D">
        <w:rPr>
          <w:rFonts w:ascii="Times New Roman" w:hAnsi="Times New Roman" w:cs="Times New Roman"/>
          <w:sz w:val="24"/>
          <w:szCs w:val="24"/>
        </w:rPr>
        <w:t>имая плата граждан составит 3859</w:t>
      </w:r>
      <w:r w:rsidRPr="00B110E3">
        <w:rPr>
          <w:rFonts w:ascii="Times New Roman" w:hAnsi="Times New Roman" w:cs="Times New Roman"/>
          <w:sz w:val="24"/>
          <w:szCs w:val="24"/>
        </w:rPr>
        <w:t xml:space="preserve"> х 3,840 = </w:t>
      </w:r>
      <w:r w:rsidR="0087227B">
        <w:rPr>
          <w:rFonts w:ascii="Times New Roman" w:hAnsi="Times New Roman" w:cs="Times New Roman"/>
          <w:sz w:val="24"/>
          <w:szCs w:val="24"/>
        </w:rPr>
        <w:t>14 818,56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рублей. Это плата, которая не подлежит компенсации, так как не превышает предельно допустимый рост в 4,3%. Однако, наша семья приобрела уголь дороже, их фактическая плата з</w:t>
      </w:r>
      <w:r w:rsidR="0087227B">
        <w:rPr>
          <w:rFonts w:ascii="Times New Roman" w:hAnsi="Times New Roman" w:cs="Times New Roman"/>
          <w:sz w:val="24"/>
          <w:szCs w:val="24"/>
        </w:rPr>
        <w:t>а социальную норму составляет 41</w:t>
      </w:r>
      <w:r w:rsidRPr="00B110E3">
        <w:rPr>
          <w:rFonts w:ascii="Times New Roman" w:hAnsi="Times New Roman" w:cs="Times New Roman"/>
          <w:sz w:val="24"/>
          <w:szCs w:val="24"/>
        </w:rPr>
        <w:t xml:space="preserve">00 х 3,840 = </w:t>
      </w:r>
      <w:r w:rsidR="0087227B">
        <w:rPr>
          <w:rFonts w:ascii="Times New Roman" w:hAnsi="Times New Roman" w:cs="Times New Roman"/>
          <w:sz w:val="24"/>
          <w:szCs w:val="24"/>
        </w:rPr>
        <w:t>15 744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рублей. Разница между фактической и предельно допустимой платой и будет составлять размер компенсации. В данном случае это </w:t>
      </w:r>
      <w:r w:rsidR="0087227B">
        <w:rPr>
          <w:rFonts w:ascii="Times New Roman" w:hAnsi="Times New Roman" w:cs="Times New Roman"/>
          <w:sz w:val="24"/>
          <w:szCs w:val="24"/>
        </w:rPr>
        <w:t>15</w:t>
      </w:r>
      <w:r w:rsidR="0087227B">
        <w:rPr>
          <w:rFonts w:ascii="Times New Roman" w:hAnsi="Times New Roman" w:cs="Times New Roman"/>
          <w:sz w:val="24"/>
          <w:szCs w:val="24"/>
        </w:rPr>
        <w:t> </w:t>
      </w:r>
      <w:r w:rsidR="0087227B">
        <w:rPr>
          <w:rFonts w:ascii="Times New Roman" w:hAnsi="Times New Roman" w:cs="Times New Roman"/>
          <w:sz w:val="24"/>
          <w:szCs w:val="24"/>
        </w:rPr>
        <w:t>744</w:t>
      </w:r>
      <w:r w:rsidR="0087227B" w:rsidRPr="00B110E3">
        <w:rPr>
          <w:rFonts w:ascii="Times New Roman" w:hAnsi="Times New Roman" w:cs="Times New Roman"/>
          <w:sz w:val="24"/>
          <w:szCs w:val="24"/>
        </w:rPr>
        <w:t xml:space="preserve"> </w:t>
      </w:r>
      <w:r w:rsidR="0087227B">
        <w:rPr>
          <w:rFonts w:ascii="Times New Roman" w:hAnsi="Times New Roman" w:cs="Times New Roman"/>
          <w:sz w:val="24"/>
          <w:szCs w:val="24"/>
        </w:rPr>
        <w:t>–14 818,56</w:t>
      </w:r>
      <w:r w:rsidRPr="00B110E3">
        <w:rPr>
          <w:rFonts w:ascii="Times New Roman" w:hAnsi="Times New Roman" w:cs="Times New Roman"/>
          <w:sz w:val="24"/>
          <w:szCs w:val="24"/>
        </w:rPr>
        <w:t xml:space="preserve"> = </w:t>
      </w:r>
      <w:r w:rsidR="0087227B">
        <w:rPr>
          <w:rFonts w:ascii="Times New Roman" w:hAnsi="Times New Roman" w:cs="Times New Roman"/>
          <w:sz w:val="24"/>
          <w:szCs w:val="24"/>
        </w:rPr>
        <w:t>925,44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рублей. Такую сумму получит наша семья. </w:t>
      </w:r>
    </w:p>
    <w:p w:rsidR="008E6ADE" w:rsidRDefault="00B110E3" w:rsidP="008E6AD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Из расчета видно, что компенсация будет тем больше, чем больше площадь жилья и состав семьи. И наоборот, компенсация будет меньше, если площадь жилья маленькая, </w:t>
      </w:r>
      <w:r w:rsidRPr="00B110E3">
        <w:rPr>
          <w:rFonts w:ascii="Times New Roman" w:hAnsi="Times New Roman" w:cs="Times New Roman"/>
          <w:sz w:val="24"/>
          <w:szCs w:val="24"/>
        </w:rPr>
        <w:lastRenderedPageBreak/>
        <w:t>или количество членов семьи небольшое. Так</w:t>
      </w:r>
      <w:r w:rsidR="0087227B">
        <w:rPr>
          <w:rFonts w:ascii="Times New Roman" w:hAnsi="Times New Roman" w:cs="Times New Roman"/>
          <w:sz w:val="24"/>
          <w:szCs w:val="24"/>
        </w:rPr>
        <w:t>,</w:t>
      </w:r>
      <w:r w:rsidRPr="00B110E3">
        <w:rPr>
          <w:rFonts w:ascii="Times New Roman" w:hAnsi="Times New Roman" w:cs="Times New Roman"/>
          <w:sz w:val="24"/>
          <w:szCs w:val="24"/>
        </w:rPr>
        <w:t xml:space="preserve"> одиноко проживающий человек, в доме площадью 42 </w:t>
      </w:r>
      <w:r w:rsidR="0087227B">
        <w:rPr>
          <w:rFonts w:ascii="Times New Roman" w:hAnsi="Times New Roman" w:cs="Times New Roman"/>
          <w:sz w:val="24"/>
          <w:szCs w:val="24"/>
        </w:rPr>
        <w:t xml:space="preserve">кв. </w:t>
      </w:r>
      <w:r w:rsidRPr="00B110E3">
        <w:rPr>
          <w:rFonts w:ascii="Times New Roman" w:hAnsi="Times New Roman" w:cs="Times New Roman"/>
          <w:sz w:val="24"/>
          <w:szCs w:val="24"/>
        </w:rPr>
        <w:t>м, купивший такой же уголь по той же цене</w:t>
      </w:r>
      <w:r w:rsidR="008E6ADE">
        <w:rPr>
          <w:rFonts w:ascii="Times New Roman" w:hAnsi="Times New Roman" w:cs="Times New Roman"/>
          <w:sz w:val="24"/>
          <w:szCs w:val="24"/>
        </w:rPr>
        <w:t>,</w:t>
      </w:r>
      <w:r w:rsidRPr="00B110E3">
        <w:rPr>
          <w:rFonts w:ascii="Times New Roman" w:hAnsi="Times New Roman" w:cs="Times New Roman"/>
          <w:sz w:val="24"/>
          <w:szCs w:val="24"/>
        </w:rPr>
        <w:t xml:space="preserve"> получит 5</w:t>
      </w:r>
      <w:r w:rsidR="008E6ADE">
        <w:rPr>
          <w:rFonts w:ascii="Times New Roman" w:hAnsi="Times New Roman" w:cs="Times New Roman"/>
          <w:sz w:val="24"/>
          <w:szCs w:val="24"/>
        </w:rPr>
        <w:t>09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рублей. Большая семья из 6 человек, проживающая в доме площадью 120 </w:t>
      </w:r>
      <w:r w:rsidR="008E6ADE">
        <w:rPr>
          <w:rFonts w:ascii="Times New Roman" w:hAnsi="Times New Roman" w:cs="Times New Roman"/>
          <w:sz w:val="24"/>
          <w:szCs w:val="24"/>
        </w:rPr>
        <w:t>кв. м,</w:t>
      </w:r>
      <w:r w:rsidRPr="00B110E3">
        <w:rPr>
          <w:rFonts w:ascii="Times New Roman" w:hAnsi="Times New Roman" w:cs="Times New Roman"/>
          <w:sz w:val="24"/>
          <w:szCs w:val="24"/>
        </w:rPr>
        <w:t xml:space="preserve"> получит </w:t>
      </w:r>
      <w:r w:rsidR="008E6ADE">
        <w:rPr>
          <w:rFonts w:ascii="Times New Roman" w:hAnsi="Times New Roman" w:cs="Times New Roman"/>
          <w:sz w:val="24"/>
          <w:szCs w:val="24"/>
        </w:rPr>
        <w:t>1850</w:t>
      </w:r>
      <w:r w:rsidRPr="00B110E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Льготные категории граждан, уже получающие компенсацию за топливо в органах соцзащиты</w:t>
      </w:r>
      <w:r w:rsidR="008E6ADE">
        <w:rPr>
          <w:rFonts w:ascii="Times New Roman" w:hAnsi="Times New Roman" w:cs="Times New Roman"/>
          <w:sz w:val="24"/>
          <w:szCs w:val="24"/>
        </w:rPr>
        <w:t>,</w:t>
      </w:r>
      <w:r w:rsidRPr="00B110E3">
        <w:rPr>
          <w:rFonts w:ascii="Times New Roman" w:hAnsi="Times New Roman" w:cs="Times New Roman"/>
          <w:sz w:val="24"/>
          <w:szCs w:val="24"/>
        </w:rPr>
        <w:t xml:space="preserve"> могут дополнительно получить муниципальную компенсацию, за вычетом уже предоставленной социальной помощи.</w:t>
      </w:r>
    </w:p>
    <w:p w:rsidR="00B110E3" w:rsidRPr="00B110E3" w:rsidRDefault="00B110E3" w:rsidP="008E6A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29A8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>Как получить компенсацию</w:t>
      </w:r>
    </w:p>
    <w:p w:rsidR="00B110E3" w:rsidRPr="00B110E3" w:rsidRDefault="00B110E3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Чтобы получить компенсацию, гражданин должен обратиться </w:t>
      </w:r>
      <w:r w:rsidR="008E6AD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E6ADE">
        <w:rPr>
          <w:rFonts w:ascii="Times New Roman" w:hAnsi="Times New Roman" w:cs="Times New Roman"/>
          <w:sz w:val="24"/>
          <w:szCs w:val="24"/>
        </w:rPr>
        <w:t>теротделы</w:t>
      </w:r>
      <w:proofErr w:type="spellEnd"/>
      <w:r w:rsidR="008E6ADE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="008E6ADE">
        <w:rPr>
          <w:rFonts w:ascii="Times New Roman" w:hAnsi="Times New Roman" w:cs="Times New Roman"/>
          <w:sz w:val="24"/>
          <w:szCs w:val="24"/>
        </w:rPr>
        <w:t>теруправление</w:t>
      </w:r>
      <w:proofErr w:type="spellEnd"/>
      <w:r w:rsidR="008E6ADE">
        <w:rPr>
          <w:rFonts w:ascii="Times New Roman" w:hAnsi="Times New Roman" w:cs="Times New Roman"/>
          <w:sz w:val="24"/>
          <w:szCs w:val="24"/>
        </w:rPr>
        <w:t xml:space="preserve"> </w:t>
      </w:r>
      <w:r w:rsidRPr="00B110E3">
        <w:rPr>
          <w:rFonts w:ascii="Times New Roman" w:hAnsi="Times New Roman" w:cs="Times New Roman"/>
          <w:sz w:val="24"/>
          <w:szCs w:val="24"/>
        </w:rPr>
        <w:t>со следующим пакетом документов:</w:t>
      </w:r>
    </w:p>
    <w:p w:rsidR="00B110E3" w:rsidRPr="00B110E3" w:rsidRDefault="00280647" w:rsidP="00F155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55CE">
        <w:rPr>
          <w:rFonts w:ascii="Times New Roman" w:hAnsi="Times New Roman" w:cs="Times New Roman"/>
          <w:sz w:val="24"/>
          <w:szCs w:val="24"/>
        </w:rPr>
        <w:t>паспорт;</w:t>
      </w:r>
    </w:p>
    <w:p w:rsidR="00B110E3" w:rsidRPr="00B110E3" w:rsidRDefault="00280647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55CE">
        <w:rPr>
          <w:rFonts w:ascii="Times New Roman" w:hAnsi="Times New Roman" w:cs="Times New Roman"/>
          <w:sz w:val="24"/>
          <w:szCs w:val="24"/>
        </w:rPr>
        <w:t>п</w:t>
      </w:r>
      <w:r w:rsidR="00B110E3" w:rsidRPr="00B110E3">
        <w:rPr>
          <w:rFonts w:ascii="Times New Roman" w:hAnsi="Times New Roman" w:cs="Times New Roman"/>
          <w:sz w:val="24"/>
          <w:szCs w:val="24"/>
        </w:rPr>
        <w:t>латежный документ, подтверждающий факт оплаты угля с расшифровкой его цены, объёма и марки;</w:t>
      </w:r>
    </w:p>
    <w:p w:rsidR="00B110E3" w:rsidRPr="00B110E3" w:rsidRDefault="00280647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55CE">
        <w:rPr>
          <w:rFonts w:ascii="Times New Roman" w:hAnsi="Times New Roman" w:cs="Times New Roman"/>
          <w:sz w:val="24"/>
          <w:szCs w:val="24"/>
        </w:rPr>
        <w:t>н</w:t>
      </w:r>
      <w:r w:rsidR="00B110E3" w:rsidRPr="00B110E3">
        <w:rPr>
          <w:rFonts w:ascii="Times New Roman" w:hAnsi="Times New Roman" w:cs="Times New Roman"/>
          <w:sz w:val="24"/>
          <w:szCs w:val="24"/>
        </w:rPr>
        <w:t>омер банковского счёта (для перечисления компенсации);</w:t>
      </w:r>
    </w:p>
    <w:p w:rsidR="00B110E3" w:rsidRPr="00B110E3" w:rsidRDefault="00280647" w:rsidP="0037484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55CE">
        <w:rPr>
          <w:rFonts w:ascii="Times New Roman" w:hAnsi="Times New Roman" w:cs="Times New Roman"/>
          <w:sz w:val="24"/>
          <w:szCs w:val="24"/>
        </w:rPr>
        <w:t>с</w:t>
      </w:r>
      <w:r w:rsidR="00B110E3" w:rsidRPr="00B110E3">
        <w:rPr>
          <w:rFonts w:ascii="Times New Roman" w:hAnsi="Times New Roman" w:cs="Times New Roman"/>
          <w:sz w:val="24"/>
          <w:szCs w:val="24"/>
        </w:rPr>
        <w:t>правка о составе семьи;</w:t>
      </w:r>
    </w:p>
    <w:p w:rsidR="00F155CE" w:rsidRDefault="00280647" w:rsidP="00F155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55CE">
        <w:rPr>
          <w:rFonts w:ascii="Times New Roman" w:hAnsi="Times New Roman" w:cs="Times New Roman"/>
          <w:sz w:val="24"/>
          <w:szCs w:val="24"/>
        </w:rPr>
        <w:t>п</w:t>
      </w:r>
      <w:r w:rsidR="00B110E3" w:rsidRPr="00B110E3">
        <w:rPr>
          <w:rFonts w:ascii="Times New Roman" w:hAnsi="Times New Roman" w:cs="Times New Roman"/>
          <w:sz w:val="24"/>
          <w:szCs w:val="24"/>
        </w:rPr>
        <w:t>равоустанавливающие документы на жилое помещение с информацией о его площади (свидетельство, выписка из ЕГРН или иной до</w:t>
      </w:r>
      <w:r w:rsidR="00DD5CD6">
        <w:rPr>
          <w:rFonts w:ascii="Times New Roman" w:hAnsi="Times New Roman" w:cs="Times New Roman"/>
          <w:sz w:val="24"/>
          <w:szCs w:val="24"/>
        </w:rPr>
        <w:t>кумент с информацией о площади);</w:t>
      </w:r>
    </w:p>
    <w:p w:rsidR="00DD5CD6" w:rsidRDefault="00DD5CD6" w:rsidP="00F155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договор найма (для нанимателей жилья).</w:t>
      </w:r>
    </w:p>
    <w:p w:rsidR="00B110E3" w:rsidRPr="003D5F04" w:rsidRDefault="00B110E3" w:rsidP="00F155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110E3">
        <w:rPr>
          <w:rFonts w:ascii="Times New Roman" w:hAnsi="Times New Roman" w:cs="Times New Roman"/>
          <w:sz w:val="24"/>
          <w:szCs w:val="24"/>
        </w:rPr>
        <w:t xml:space="preserve">Компенсация будет рассчитана </w:t>
      </w:r>
      <w:r w:rsidR="00F155CE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Pr="00B110E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155CE">
        <w:rPr>
          <w:rFonts w:ascii="Times New Roman" w:hAnsi="Times New Roman" w:cs="Times New Roman"/>
          <w:sz w:val="24"/>
          <w:szCs w:val="24"/>
        </w:rPr>
        <w:t>округа</w:t>
      </w:r>
      <w:r w:rsidRPr="00B110E3">
        <w:rPr>
          <w:rFonts w:ascii="Times New Roman" w:hAnsi="Times New Roman" w:cs="Times New Roman"/>
          <w:sz w:val="24"/>
          <w:szCs w:val="24"/>
        </w:rPr>
        <w:t xml:space="preserve"> и выплачена на банковский счёт, предоставленный заявителем. Уточнить информацию </w:t>
      </w:r>
      <w:r w:rsidR="00DD5CD6">
        <w:rPr>
          <w:rFonts w:ascii="Times New Roman" w:hAnsi="Times New Roman" w:cs="Times New Roman"/>
          <w:sz w:val="24"/>
          <w:szCs w:val="24"/>
        </w:rPr>
        <w:t xml:space="preserve">по вопросам компенсации за твердое топливо </w:t>
      </w:r>
      <w:r w:rsidRPr="00B110E3">
        <w:rPr>
          <w:rFonts w:ascii="Times New Roman" w:hAnsi="Times New Roman" w:cs="Times New Roman"/>
          <w:sz w:val="24"/>
          <w:szCs w:val="24"/>
        </w:rPr>
        <w:t xml:space="preserve">можно по телефону </w:t>
      </w:r>
      <w:r w:rsidR="00F155CE">
        <w:rPr>
          <w:rFonts w:ascii="Times New Roman" w:hAnsi="Times New Roman" w:cs="Times New Roman"/>
          <w:sz w:val="24"/>
          <w:szCs w:val="24"/>
        </w:rPr>
        <w:t>22-2-73</w:t>
      </w:r>
      <w:r w:rsidRPr="00B110E3">
        <w:rPr>
          <w:rFonts w:ascii="Times New Roman" w:hAnsi="Times New Roman" w:cs="Times New Roman"/>
          <w:sz w:val="24"/>
          <w:szCs w:val="24"/>
        </w:rPr>
        <w:t xml:space="preserve"> – </w:t>
      </w:r>
      <w:r w:rsidR="00F155CE">
        <w:rPr>
          <w:rFonts w:ascii="Times New Roman" w:hAnsi="Times New Roman" w:cs="Times New Roman"/>
          <w:sz w:val="24"/>
          <w:szCs w:val="24"/>
        </w:rPr>
        <w:t xml:space="preserve">территориальное управление </w:t>
      </w:r>
      <w:proofErr w:type="spellStart"/>
      <w:r w:rsidR="00F155CE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F155C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110E3">
        <w:rPr>
          <w:rFonts w:ascii="Times New Roman" w:hAnsi="Times New Roman" w:cs="Times New Roman"/>
          <w:sz w:val="24"/>
          <w:szCs w:val="24"/>
        </w:rPr>
        <w:t>.</w:t>
      </w:r>
    </w:p>
    <w:sectPr w:rsidR="00B110E3" w:rsidRPr="003D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E3"/>
    <w:rsid w:val="00023F41"/>
    <w:rsid w:val="0003114B"/>
    <w:rsid w:val="00034BE3"/>
    <w:rsid w:val="00056FC4"/>
    <w:rsid w:val="000570B7"/>
    <w:rsid w:val="0007047F"/>
    <w:rsid w:val="000729F4"/>
    <w:rsid w:val="000A32B8"/>
    <w:rsid w:val="000E3C98"/>
    <w:rsid w:val="00155CC2"/>
    <w:rsid w:val="00157624"/>
    <w:rsid w:val="001829E5"/>
    <w:rsid w:val="00192627"/>
    <w:rsid w:val="001A4C11"/>
    <w:rsid w:val="001A4DC9"/>
    <w:rsid w:val="001B6D14"/>
    <w:rsid w:val="001E1C97"/>
    <w:rsid w:val="002323E6"/>
    <w:rsid w:val="00243F6D"/>
    <w:rsid w:val="00244F42"/>
    <w:rsid w:val="00263825"/>
    <w:rsid w:val="002805F0"/>
    <w:rsid w:val="00280647"/>
    <w:rsid w:val="0028768F"/>
    <w:rsid w:val="002B11EA"/>
    <w:rsid w:val="00320B67"/>
    <w:rsid w:val="00325ED0"/>
    <w:rsid w:val="003349B5"/>
    <w:rsid w:val="00337EC6"/>
    <w:rsid w:val="0036095D"/>
    <w:rsid w:val="00374842"/>
    <w:rsid w:val="00382EA4"/>
    <w:rsid w:val="003850E5"/>
    <w:rsid w:val="00396236"/>
    <w:rsid w:val="003B3289"/>
    <w:rsid w:val="003B6077"/>
    <w:rsid w:val="003B7AE9"/>
    <w:rsid w:val="003D5F04"/>
    <w:rsid w:val="003D7F4F"/>
    <w:rsid w:val="003F3A2B"/>
    <w:rsid w:val="004172A2"/>
    <w:rsid w:val="004614AA"/>
    <w:rsid w:val="00472D06"/>
    <w:rsid w:val="004732B7"/>
    <w:rsid w:val="0052513B"/>
    <w:rsid w:val="00534D3E"/>
    <w:rsid w:val="00540711"/>
    <w:rsid w:val="0055445D"/>
    <w:rsid w:val="00575504"/>
    <w:rsid w:val="00577B02"/>
    <w:rsid w:val="005A6C50"/>
    <w:rsid w:val="005B1FC1"/>
    <w:rsid w:val="005B707C"/>
    <w:rsid w:val="005F3221"/>
    <w:rsid w:val="00612D20"/>
    <w:rsid w:val="00626A61"/>
    <w:rsid w:val="006337F3"/>
    <w:rsid w:val="00633D34"/>
    <w:rsid w:val="006629A8"/>
    <w:rsid w:val="00671833"/>
    <w:rsid w:val="006A18E4"/>
    <w:rsid w:val="006B49AF"/>
    <w:rsid w:val="006D6557"/>
    <w:rsid w:val="006E0572"/>
    <w:rsid w:val="006E64AA"/>
    <w:rsid w:val="006F4F19"/>
    <w:rsid w:val="0070237A"/>
    <w:rsid w:val="00742D58"/>
    <w:rsid w:val="0076196C"/>
    <w:rsid w:val="0076402F"/>
    <w:rsid w:val="0078138F"/>
    <w:rsid w:val="007C2E58"/>
    <w:rsid w:val="007C6283"/>
    <w:rsid w:val="007D3372"/>
    <w:rsid w:val="00804A84"/>
    <w:rsid w:val="00821FAC"/>
    <w:rsid w:val="008237F6"/>
    <w:rsid w:val="0084618D"/>
    <w:rsid w:val="00854E50"/>
    <w:rsid w:val="00866916"/>
    <w:rsid w:val="0087227B"/>
    <w:rsid w:val="008756B2"/>
    <w:rsid w:val="008B124C"/>
    <w:rsid w:val="008C7468"/>
    <w:rsid w:val="008E251F"/>
    <w:rsid w:val="008E6ADE"/>
    <w:rsid w:val="008F26B7"/>
    <w:rsid w:val="009025F1"/>
    <w:rsid w:val="00935E62"/>
    <w:rsid w:val="00936EC4"/>
    <w:rsid w:val="00946B1A"/>
    <w:rsid w:val="00952590"/>
    <w:rsid w:val="00955650"/>
    <w:rsid w:val="00972AB2"/>
    <w:rsid w:val="00982DF4"/>
    <w:rsid w:val="00984C35"/>
    <w:rsid w:val="009904F1"/>
    <w:rsid w:val="00996DDC"/>
    <w:rsid w:val="009C264C"/>
    <w:rsid w:val="009C5142"/>
    <w:rsid w:val="009D2E98"/>
    <w:rsid w:val="009F087E"/>
    <w:rsid w:val="009F0A80"/>
    <w:rsid w:val="00A17739"/>
    <w:rsid w:val="00A26059"/>
    <w:rsid w:val="00A3215F"/>
    <w:rsid w:val="00A52158"/>
    <w:rsid w:val="00A63411"/>
    <w:rsid w:val="00AE231A"/>
    <w:rsid w:val="00AF62E1"/>
    <w:rsid w:val="00B01DF6"/>
    <w:rsid w:val="00B0358E"/>
    <w:rsid w:val="00B04949"/>
    <w:rsid w:val="00B10A1F"/>
    <w:rsid w:val="00B110E3"/>
    <w:rsid w:val="00B113CD"/>
    <w:rsid w:val="00B37657"/>
    <w:rsid w:val="00B451A9"/>
    <w:rsid w:val="00B47463"/>
    <w:rsid w:val="00B54815"/>
    <w:rsid w:val="00B90839"/>
    <w:rsid w:val="00BD3AAA"/>
    <w:rsid w:val="00C04CA8"/>
    <w:rsid w:val="00C06607"/>
    <w:rsid w:val="00C06E53"/>
    <w:rsid w:val="00C1004F"/>
    <w:rsid w:val="00C36B96"/>
    <w:rsid w:val="00C53C47"/>
    <w:rsid w:val="00C70C97"/>
    <w:rsid w:val="00C86A64"/>
    <w:rsid w:val="00C90697"/>
    <w:rsid w:val="00CA46D5"/>
    <w:rsid w:val="00CB1CBE"/>
    <w:rsid w:val="00CB67B7"/>
    <w:rsid w:val="00D240F6"/>
    <w:rsid w:val="00D50DC2"/>
    <w:rsid w:val="00D939CD"/>
    <w:rsid w:val="00DB2BF9"/>
    <w:rsid w:val="00DD5CD6"/>
    <w:rsid w:val="00DE67E0"/>
    <w:rsid w:val="00E01141"/>
    <w:rsid w:val="00E47F9F"/>
    <w:rsid w:val="00E5035E"/>
    <w:rsid w:val="00E829DA"/>
    <w:rsid w:val="00EB51F7"/>
    <w:rsid w:val="00EB6F2C"/>
    <w:rsid w:val="00EC0F53"/>
    <w:rsid w:val="00EC6CD3"/>
    <w:rsid w:val="00ED7CF2"/>
    <w:rsid w:val="00EF3394"/>
    <w:rsid w:val="00F155CE"/>
    <w:rsid w:val="00F15A23"/>
    <w:rsid w:val="00F26C5F"/>
    <w:rsid w:val="00F87B13"/>
    <w:rsid w:val="00FC365B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8;&#1077;&#1095;&#1085;&#1080;&#1082;&#1086;&#1074;&#1072;%20&#1044;&#1042;\AppData\Roaming\Microsoft\&#1064;&#1072;&#1073;&#1083;&#1086;&#1085;&#1099;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129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Каречникова ДВ</dc:creator>
  <cp:lastModifiedBy>Каречникова ДВ</cp:lastModifiedBy>
  <cp:revision>5</cp:revision>
  <cp:lastPrinted>2022-08-12T08:08:00Z</cp:lastPrinted>
  <dcterms:created xsi:type="dcterms:W3CDTF">2022-09-07T05:21:00Z</dcterms:created>
  <dcterms:modified xsi:type="dcterms:W3CDTF">2022-09-07T08:00:00Z</dcterms:modified>
</cp:coreProperties>
</file>