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61" w:rsidRPr="00FE1F61" w:rsidRDefault="00FE1F61" w:rsidP="00FE1F61">
      <w:pPr>
        <w:keepNext/>
        <w:widowControl/>
        <w:jc w:val="center"/>
        <w:outlineLvl w:val="7"/>
        <w:rPr>
          <w:rFonts w:ascii="Times New Roman" w:eastAsia="Times New Roman" w:hAnsi="Times New Roman" w:cs="Times New Roman"/>
          <w:color w:val="auto"/>
          <w:spacing w:val="20"/>
        </w:rPr>
      </w:pPr>
      <w:r w:rsidRPr="00FE1F61">
        <w:rPr>
          <w:rFonts w:ascii="Times New Roman" w:eastAsia="Times New Roman" w:hAnsi="Times New Roman" w:cs="Times New Roman"/>
          <w:color w:val="auto"/>
          <w:spacing w:val="20"/>
        </w:rPr>
        <w:t>АДМИНИСТРАЦИЯ ЗАЛЕСОВСКОГО МУНИЦИПАЛЬНОГО ОКРУГА АЛТАЙСКОГО КРАЯ</w:t>
      </w:r>
    </w:p>
    <w:p w:rsidR="00FE1F61" w:rsidRPr="00FE1F61" w:rsidRDefault="00FE1F61" w:rsidP="00FE1F6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E1F61" w:rsidRPr="00FE1F61" w:rsidRDefault="00FE1F61" w:rsidP="00FE1F61">
      <w:pPr>
        <w:keepNext/>
        <w:widowControl/>
        <w:jc w:val="center"/>
        <w:outlineLvl w:val="8"/>
        <w:rPr>
          <w:rFonts w:ascii="Times New Roman" w:eastAsia="Times New Roman" w:hAnsi="Times New Roman" w:cs="Times New Roman"/>
          <w:color w:val="auto"/>
          <w:spacing w:val="84"/>
          <w:sz w:val="32"/>
          <w:szCs w:val="32"/>
        </w:rPr>
      </w:pPr>
      <w:r w:rsidRPr="00FE1F61">
        <w:rPr>
          <w:rFonts w:ascii="Times New Roman" w:eastAsia="Times New Roman" w:hAnsi="Times New Roman" w:cs="Times New Roman"/>
          <w:color w:val="auto"/>
          <w:spacing w:val="84"/>
          <w:sz w:val="32"/>
          <w:szCs w:val="32"/>
        </w:rPr>
        <w:t>ПОСТАНОВЛЕНИЕ</w:t>
      </w:r>
    </w:p>
    <w:p w:rsidR="00FE1F61" w:rsidRPr="00FE1F61" w:rsidRDefault="00FE1F61" w:rsidP="00FE1F6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E1F61" w:rsidRPr="00FE1F61" w:rsidRDefault="00FE1F61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F6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_____________            </w:t>
      </w:r>
      <w:r w:rsidRPr="00FE1F61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</w:t>
      </w:r>
      <w:r w:rsidRPr="00FE1F61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FE1F61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FE1F61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№______</w:t>
      </w:r>
    </w:p>
    <w:p w:rsidR="00FE1F61" w:rsidRPr="00FE1F61" w:rsidRDefault="00FE1F61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E1F6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с. Залесово</w:t>
      </w:r>
    </w:p>
    <w:p w:rsidR="00FE1F61" w:rsidRPr="00FE1F61" w:rsidRDefault="00FE1F61" w:rsidP="00FE1F61">
      <w:pPr>
        <w:widowControl/>
        <w:ind w:right="508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1F61" w:rsidRPr="00FE1F61" w:rsidRDefault="00FE1F61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788"/>
        <w:gridCol w:w="4889"/>
      </w:tblGrid>
      <w:tr w:rsidR="00FE1F61" w:rsidRPr="00FE1F61" w:rsidTr="00FE1F61">
        <w:tc>
          <w:tcPr>
            <w:tcW w:w="4788" w:type="dxa"/>
          </w:tcPr>
          <w:p w:rsidR="00FE1F61" w:rsidRPr="00FE1F61" w:rsidRDefault="00FE1F61" w:rsidP="00974A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1F61">
              <w:rPr>
                <w:rFonts w:ascii="Times New Roman" w:eastAsia="Times New Roman" w:hAnsi="Times New Roman" w:cs="Times New Roman"/>
                <w:color w:val="auto"/>
              </w:rPr>
              <w:t>О внесении изменений в муниципальную программу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Развитие кадровых ресурсов в здравоохранении</w:t>
            </w:r>
            <w:r w:rsidR="0063501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E1F61">
              <w:rPr>
                <w:rFonts w:ascii="Times New Roman" w:eastAsia="Times New Roman" w:hAnsi="Times New Roman" w:cs="Times New Roman"/>
                <w:color w:val="auto"/>
              </w:rPr>
              <w:t xml:space="preserve">Залесовского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муниципального округа </w:t>
            </w:r>
            <w:r w:rsidR="009D7320">
              <w:rPr>
                <w:rFonts w:ascii="Times New Roman" w:eastAsia="Times New Roman" w:hAnsi="Times New Roman" w:cs="Times New Roman"/>
                <w:color w:val="auto"/>
              </w:rPr>
              <w:t xml:space="preserve">Алтайского края </w:t>
            </w:r>
            <w:r w:rsidRPr="00FE1F61">
              <w:rPr>
                <w:rFonts w:ascii="Times New Roman" w:eastAsia="Times New Roman" w:hAnsi="Times New Roman" w:cs="Times New Roman"/>
                <w:color w:val="auto"/>
              </w:rPr>
              <w:t>на 202</w:t>
            </w:r>
            <w:r w:rsidR="009D7320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FE1F61">
              <w:rPr>
                <w:rFonts w:ascii="Times New Roman" w:eastAsia="Times New Roman" w:hAnsi="Times New Roman" w:cs="Times New Roman"/>
                <w:color w:val="auto"/>
              </w:rPr>
              <w:t>-202</w:t>
            </w:r>
            <w:r w:rsidR="009D7320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FE1F6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D7320">
              <w:rPr>
                <w:rFonts w:ascii="Times New Roman" w:eastAsia="Times New Roman" w:hAnsi="Times New Roman" w:cs="Times New Roman"/>
                <w:color w:val="auto"/>
              </w:rPr>
              <w:t>годы</w:t>
            </w:r>
            <w:r w:rsidRPr="00FE1F61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6937A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FE1F61">
              <w:rPr>
                <w:rFonts w:ascii="Times New Roman" w:eastAsia="Times New Roman" w:hAnsi="Times New Roman" w:cs="Times New Roman"/>
                <w:color w:val="auto"/>
              </w:rPr>
              <w:t>утвержденную постановлением администрации Залесовского муниципального округа</w:t>
            </w:r>
            <w:r w:rsidR="002D1A24">
              <w:rPr>
                <w:rFonts w:ascii="Times New Roman" w:eastAsia="Times New Roman" w:hAnsi="Times New Roman" w:cs="Times New Roman"/>
                <w:color w:val="auto"/>
              </w:rPr>
              <w:t xml:space="preserve"> Алтайского края</w:t>
            </w:r>
            <w:r w:rsidRPr="00FE1F61">
              <w:rPr>
                <w:rFonts w:ascii="Times New Roman" w:eastAsia="Times New Roman" w:hAnsi="Times New Roman" w:cs="Times New Roman"/>
                <w:color w:val="auto"/>
              </w:rPr>
              <w:t xml:space="preserve"> от</w:t>
            </w:r>
            <w:r w:rsidR="009D73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74AEC">
              <w:rPr>
                <w:rFonts w:ascii="Times New Roman" w:eastAsia="Times New Roman" w:hAnsi="Times New Roman" w:cs="Times New Roman"/>
                <w:color w:val="auto"/>
              </w:rPr>
              <w:t>29.12.2023</w:t>
            </w:r>
            <w:r w:rsidR="009D7320">
              <w:rPr>
                <w:rFonts w:ascii="Times New Roman" w:eastAsia="Times New Roman" w:hAnsi="Times New Roman" w:cs="Times New Roman"/>
                <w:color w:val="auto"/>
              </w:rPr>
              <w:t xml:space="preserve"> № </w:t>
            </w:r>
            <w:r w:rsidR="00974AEC">
              <w:rPr>
                <w:rFonts w:ascii="Times New Roman" w:eastAsia="Times New Roman" w:hAnsi="Times New Roman" w:cs="Times New Roman"/>
                <w:color w:val="auto"/>
              </w:rPr>
              <w:t>1068</w:t>
            </w:r>
          </w:p>
        </w:tc>
        <w:tc>
          <w:tcPr>
            <w:tcW w:w="4889" w:type="dxa"/>
          </w:tcPr>
          <w:p w:rsidR="00FE1F61" w:rsidRPr="00FE1F61" w:rsidRDefault="00FE1F61" w:rsidP="00FE1F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E1F61" w:rsidRPr="00FE1F61" w:rsidRDefault="00FE1F61" w:rsidP="00FE1F61">
      <w:pPr>
        <w:widowControl/>
        <w:autoSpaceDE w:val="0"/>
        <w:autoSpaceDN w:val="0"/>
        <w:adjustRightInd w:val="0"/>
        <w:spacing w:line="240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F61" w:rsidRPr="00FE1F61" w:rsidRDefault="00FE1F61" w:rsidP="00FE1F61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F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E1F61">
        <w:rPr>
          <w:rFonts w:ascii="Times New Roman" w:eastAsia="Times New Roman" w:hAnsi="Times New Roman" w:cs="Times New Roman"/>
          <w:sz w:val="28"/>
          <w:szCs w:val="28"/>
        </w:rPr>
        <w:tab/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D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решением Совета депутатов Залесовского муниципального округа от </w:t>
      </w:r>
      <w:r w:rsidR="00116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30.05.2025 </w:t>
      </w:r>
      <w:r w:rsidR="009D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№ </w:t>
      </w:r>
      <w:r w:rsidR="001160D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74AE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D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974AEC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отчета об исполнении бюджета Залесовского муниципального округа за 2024 год</w:t>
      </w:r>
      <w:r w:rsidR="009D732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FE1F61" w:rsidRPr="00FE1F61" w:rsidRDefault="00FE1F61" w:rsidP="00FE1F61">
      <w:pPr>
        <w:widowControl/>
        <w:ind w:righ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F61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E1F61" w:rsidRPr="00FE1F61" w:rsidRDefault="00FE1F61" w:rsidP="00FE1F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FF78FC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кадровых ресурсов в здравоохранении Залесовского муниципального округа Алтайского края на 2024-2028 годы»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F78FC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FF78FC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администрации Залесовского муниципального округа</w:t>
      </w:r>
      <w:r w:rsidR="004A3C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="00FF78FC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29.12.2023 № 1068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9F3E94" w:rsidRPr="00FE1F61" w:rsidRDefault="00C322F7" w:rsidP="006350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 В 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пункте «Объемы финансирования программы»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слова 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составит 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2415,4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тыс. рублей</w:t>
      </w:r>
      <w:r w:rsidR="009F3E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63501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заменить на слова «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составит 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2190,4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рублей, слова «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2024 году – 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>525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F3E94">
        <w:rPr>
          <w:rFonts w:ascii="Times New Roman" w:eastAsia="Times New Roman" w:hAnsi="Times New Roman" w:cs="Times New Roman"/>
          <w:color w:val="auto"/>
          <w:sz w:val="28"/>
          <w:szCs w:val="28"/>
        </w:rPr>
        <w:t>0 тыс. рублей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» заменить на слова «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2024 году – 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300</w:t>
      </w:r>
      <w:r w:rsidR="009F3E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,0</w:t>
      </w:r>
      <w:r w:rsidR="00FE1F61"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E1F61"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тыс. рублей»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  <w:r w:rsidR="009F3E9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E1F61" w:rsidRPr="00FE1F61" w:rsidRDefault="00FE1F61" w:rsidP="00FE1F61">
      <w:pPr>
        <w:widowControl/>
        <w:ind w:left="426" w:firstLine="28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1.2</w:t>
      </w:r>
      <w:r w:rsidR="006350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разделе </w:t>
      </w:r>
      <w:r w:rsidR="009F3E9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«Общий объем финансовых ресурсов, необходимых</w:t>
      </w:r>
    </w:p>
    <w:p w:rsidR="008845C6" w:rsidRPr="00FE1F61" w:rsidRDefault="00FE1F61" w:rsidP="008845C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реализации муниципальной программы»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67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пункте 4.2.2 слова «2024 год – </w:t>
      </w:r>
      <w:r w:rsidR="00766710" w:rsidRPr="0076671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7667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человека</w:t>
      </w:r>
      <w:r w:rsidR="007667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х </w:t>
      </w:r>
      <w:r w:rsidR="00C322F7">
        <w:rPr>
          <w:rFonts w:ascii="Times New Roman" w:eastAsia="Times New Roman" w:hAnsi="Times New Roman" w:cs="Times New Roman"/>
          <w:color w:val="auto"/>
          <w:sz w:val="28"/>
          <w:szCs w:val="28"/>
        </w:rPr>
        <w:t>9375,0</w:t>
      </w:r>
      <w:r w:rsidR="007667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* 12 месяцев = 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>225</w:t>
      </w:r>
      <w:r w:rsidR="00766710">
        <w:rPr>
          <w:rFonts w:ascii="Times New Roman" w:eastAsia="Times New Roman" w:hAnsi="Times New Roman" w:cs="Times New Roman"/>
          <w:color w:val="auto"/>
          <w:sz w:val="28"/>
          <w:szCs w:val="28"/>
        </w:rPr>
        <w:t>,0 тыс. рублей» заменить на слова «2024 год –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766710">
        <w:rPr>
          <w:rFonts w:ascii="Times New Roman" w:eastAsia="Times New Roman" w:hAnsi="Times New Roman" w:cs="Times New Roman"/>
          <w:color w:val="auto"/>
          <w:sz w:val="28"/>
          <w:szCs w:val="28"/>
        </w:rPr>
        <w:t>,0 тыс. рублей»,</w:t>
      </w:r>
      <w:r w:rsidR="009A5A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558A">
        <w:rPr>
          <w:rFonts w:ascii="Times New Roman" w:eastAsia="Times New Roman" w:hAnsi="Times New Roman" w:cs="Times New Roman"/>
          <w:color w:val="auto"/>
          <w:sz w:val="28"/>
          <w:szCs w:val="28"/>
        </w:rPr>
        <w:t>слова «2024 год – 300,0+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>225</w:t>
      </w:r>
      <w:r w:rsidR="00AB558A">
        <w:rPr>
          <w:rFonts w:ascii="Times New Roman" w:eastAsia="Times New Roman" w:hAnsi="Times New Roman" w:cs="Times New Roman"/>
          <w:color w:val="auto"/>
          <w:sz w:val="28"/>
          <w:szCs w:val="28"/>
        </w:rPr>
        <w:t>,0+0+0=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>525</w:t>
      </w:r>
      <w:r w:rsidR="00AB55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,0 тыс. рублей» заменить на слова </w:t>
      </w:r>
      <w:r w:rsidR="00DA36E7">
        <w:rPr>
          <w:rFonts w:ascii="Times New Roman" w:eastAsia="Times New Roman" w:hAnsi="Times New Roman" w:cs="Times New Roman"/>
          <w:color w:val="auto"/>
          <w:sz w:val="28"/>
          <w:szCs w:val="28"/>
        </w:rPr>
        <w:t>«2024 год – 300,0+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DA36E7">
        <w:rPr>
          <w:rFonts w:ascii="Times New Roman" w:eastAsia="Times New Roman" w:hAnsi="Times New Roman" w:cs="Times New Roman"/>
          <w:color w:val="auto"/>
          <w:sz w:val="28"/>
          <w:szCs w:val="28"/>
        </w:rPr>
        <w:t>,0+0+0=</w:t>
      </w:r>
      <w:r w:rsidR="004256FB">
        <w:rPr>
          <w:rFonts w:ascii="Times New Roman" w:eastAsia="Times New Roman" w:hAnsi="Times New Roman" w:cs="Times New Roman"/>
          <w:color w:val="auto"/>
          <w:sz w:val="28"/>
          <w:szCs w:val="28"/>
        </w:rPr>
        <w:t>300</w:t>
      </w:r>
      <w:r w:rsidR="00C322F7">
        <w:rPr>
          <w:rFonts w:ascii="Times New Roman" w:eastAsia="Times New Roman" w:hAnsi="Times New Roman" w:cs="Times New Roman"/>
          <w:color w:val="auto"/>
          <w:sz w:val="28"/>
          <w:szCs w:val="28"/>
        </w:rPr>
        <w:t>,0 тыс. рублей»;</w:t>
      </w:r>
    </w:p>
    <w:p w:rsidR="00FE1F61" w:rsidRPr="00FE1F61" w:rsidRDefault="00FE1F61" w:rsidP="00FE1F61">
      <w:pPr>
        <w:widowControl/>
        <w:ind w:right="2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</w:t>
      </w:r>
      <w:r w:rsidR="00A83CE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</w:t>
      </w:r>
      <w:r w:rsidR="00A43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2, 3 муниципальной программы «</w:t>
      </w:r>
      <w:r w:rsidR="00A43267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кадровых ресурсов в здравоохранении</w:t>
      </w:r>
      <w:r w:rsidR="00C322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3267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>Залесовского муниципального округа Алтайского края на 2024-2028 годы» утвержденн</w:t>
      </w:r>
      <w:r w:rsidR="000C478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A43267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администрации Залесовского муниципального округа</w:t>
      </w:r>
      <w:r w:rsidR="004A3C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="00A43267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3267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>29.12.2023</w:t>
      </w:r>
      <w:r w:rsidR="00693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3267" w:rsidRPr="00FF78FC">
        <w:rPr>
          <w:rFonts w:ascii="Times New Roman" w:eastAsia="Times New Roman" w:hAnsi="Times New Roman" w:cs="Times New Roman"/>
          <w:color w:val="auto"/>
          <w:sz w:val="28"/>
          <w:szCs w:val="28"/>
        </w:rPr>
        <w:t>№ 1068</w:t>
      </w:r>
      <w:r w:rsidR="00A43267"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читать в новой редакции (прилагается)</w:t>
      </w:r>
    </w:p>
    <w:p w:rsidR="00A83CE4" w:rsidRDefault="00FE1F61" w:rsidP="00FE1F61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Настоящее </w:t>
      </w:r>
      <w:r w:rsidR="002D1A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остановление обнародова</w:t>
      </w:r>
      <w:r w:rsidR="002D1A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ть</w:t>
      </w: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официальном сайте администрации Залесовского муниципального округа </w:t>
      </w:r>
      <w:hyperlink r:id="rId7" w:history="1">
        <w:r w:rsidR="00741CB6" w:rsidRPr="001B1F4A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https://zalesovskij-r22.gosweb.gosuslugi.ru</w:t>
        </w:r>
      </w:hyperlink>
      <w:r w:rsidR="004A3CB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разделе «Экономика </w:t>
      </w:r>
      <w:r w:rsidR="00A83C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инвестиции</w:t>
      </w:r>
      <w:r w:rsidR="004A3CB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-«</w:t>
      </w:r>
      <w:r w:rsidR="006937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A83C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униципальные программы</w:t>
      </w: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A83CE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FE1F61" w:rsidRPr="00FE1F61" w:rsidRDefault="00FE1F61" w:rsidP="00FE1F6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F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Контроль за исполнением настоящего </w:t>
      </w:r>
      <w:r w:rsidR="002D1A24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остановления </w:t>
      </w:r>
      <w:r w:rsidR="002D1A24">
        <w:rPr>
          <w:rFonts w:ascii="Times New Roman" w:eastAsia="Times New Roman" w:hAnsi="Times New Roman" w:cs="Times New Roman"/>
          <w:color w:val="auto"/>
          <w:sz w:val="28"/>
          <w:szCs w:val="28"/>
        </w:rPr>
        <w:t>возложить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1A24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C47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и.о. заместителя главы администрации Залесовского муниципального округа </w:t>
      </w:r>
      <w:r w:rsidR="000C478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 социальной политике, начальника управления по социальной политике Кокориной М.В</w:t>
      </w:r>
      <w:r w:rsidRPr="00FE1F6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E1F61" w:rsidRDefault="00FE1F61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3CE4" w:rsidRPr="00FE1F61" w:rsidRDefault="00A83CE4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F61" w:rsidRPr="00FE1F61" w:rsidRDefault="00FE1F61" w:rsidP="00FE1F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30AF" w:rsidRPr="00C92D2B" w:rsidRDefault="00FE1F61" w:rsidP="00FE1F61">
      <w:pPr>
        <w:pStyle w:val="23"/>
        <w:shd w:val="clear" w:color="auto" w:fill="auto"/>
        <w:tabs>
          <w:tab w:val="left" w:pos="1026"/>
        </w:tabs>
        <w:spacing w:line="317" w:lineRule="exact"/>
        <w:ind w:right="20"/>
        <w:rPr>
          <w:sz w:val="28"/>
          <w:szCs w:val="28"/>
        </w:rPr>
      </w:pPr>
      <w:r w:rsidRPr="00FE1F61">
        <w:rPr>
          <w:color w:val="000000"/>
          <w:sz w:val="28"/>
          <w:szCs w:val="28"/>
          <w:lang w:eastAsia="ru-RU"/>
        </w:rPr>
        <w:t xml:space="preserve">Глава Залесовского муниципального округа     </w:t>
      </w:r>
      <w:r w:rsidR="00A83CE4">
        <w:rPr>
          <w:color w:val="000000"/>
          <w:sz w:val="28"/>
          <w:szCs w:val="28"/>
          <w:lang w:eastAsia="ru-RU"/>
        </w:rPr>
        <w:t xml:space="preserve">                            А.В. Пластеев</w:t>
      </w:r>
      <w:r w:rsidRPr="00FE1F61">
        <w:rPr>
          <w:color w:val="000000"/>
          <w:sz w:val="28"/>
          <w:szCs w:val="28"/>
          <w:lang w:eastAsia="ru-RU"/>
        </w:rPr>
        <w:t xml:space="preserve">                             </w:t>
      </w:r>
      <w:r w:rsidR="006930AF" w:rsidRPr="00C92D2B">
        <w:rPr>
          <w:sz w:val="28"/>
          <w:szCs w:val="28"/>
        </w:rPr>
        <w:br w:type="page"/>
      </w:r>
    </w:p>
    <w:p w:rsidR="006930AF" w:rsidRDefault="006930AF" w:rsidP="006937A6">
      <w:pPr>
        <w:pStyle w:val="23"/>
        <w:shd w:val="clear" w:color="auto" w:fill="auto"/>
        <w:spacing w:line="299" w:lineRule="exact"/>
        <w:ind w:left="6340"/>
      </w:pPr>
      <w:r>
        <w:lastRenderedPageBreak/>
        <w:t>ПРИЛОЖЕНИЕ</w:t>
      </w:r>
    </w:p>
    <w:p w:rsidR="006930AF" w:rsidRDefault="004A3CBD" w:rsidP="006937A6">
      <w:pPr>
        <w:pStyle w:val="23"/>
        <w:shd w:val="clear" w:color="auto" w:fill="auto"/>
        <w:spacing w:line="299" w:lineRule="exact"/>
        <w:ind w:left="6340"/>
      </w:pPr>
      <w:r>
        <w:t xml:space="preserve">к </w:t>
      </w:r>
      <w:r w:rsidR="006930AF">
        <w:t>постановлению администрации Залесовского муниципального округа</w:t>
      </w:r>
      <w:r>
        <w:t xml:space="preserve"> Алтайского края </w:t>
      </w:r>
    </w:p>
    <w:p w:rsidR="006930AF" w:rsidRDefault="006937A6" w:rsidP="006937A6">
      <w:pPr>
        <w:pStyle w:val="23"/>
        <w:shd w:val="clear" w:color="auto" w:fill="auto"/>
        <w:tabs>
          <w:tab w:val="left" w:leader="underscore" w:pos="1980"/>
          <w:tab w:val="left" w:pos="6237"/>
        </w:tabs>
        <w:spacing w:line="299" w:lineRule="exact"/>
        <w:ind w:right="-141"/>
      </w:pPr>
      <w:r>
        <w:t xml:space="preserve">                                                                                                          </w:t>
      </w:r>
      <w:r w:rsidR="004A3CBD">
        <w:t xml:space="preserve">         </w:t>
      </w:r>
      <w:r w:rsidR="006930AF">
        <w:t>от «</w:t>
      </w:r>
      <w:r w:rsidR="0083358F">
        <w:t>___</w:t>
      </w:r>
      <w:r w:rsidR="006930AF">
        <w:t xml:space="preserve">» </w:t>
      </w:r>
      <w:r>
        <w:t>________</w:t>
      </w:r>
      <w:r w:rsidR="0053608C">
        <w:t xml:space="preserve"> 202</w:t>
      </w:r>
      <w:r w:rsidR="0083358F">
        <w:t>5</w:t>
      </w:r>
      <w:r w:rsidR="0053608C">
        <w:t xml:space="preserve"> №</w:t>
      </w:r>
      <w:r w:rsidR="0083358F">
        <w:t>___</w:t>
      </w:r>
    </w:p>
    <w:p w:rsidR="006930AF" w:rsidRDefault="006930AF" w:rsidP="006930AF">
      <w:pPr>
        <w:pStyle w:val="23"/>
        <w:shd w:val="clear" w:color="auto" w:fill="auto"/>
        <w:spacing w:after="184" w:line="281" w:lineRule="exact"/>
        <w:ind w:left="140"/>
        <w:jc w:val="center"/>
      </w:pPr>
    </w:p>
    <w:p w:rsidR="00A820CC" w:rsidRDefault="00A820CC" w:rsidP="006930AF">
      <w:pPr>
        <w:pStyle w:val="23"/>
        <w:shd w:val="clear" w:color="auto" w:fill="auto"/>
        <w:spacing w:after="184" w:line="281" w:lineRule="exact"/>
        <w:ind w:left="140"/>
        <w:jc w:val="center"/>
      </w:pPr>
      <w:r w:rsidRPr="00E1228F">
        <w:rPr>
          <w:sz w:val="28"/>
          <w:szCs w:val="28"/>
        </w:rPr>
        <w:t>Паспорт</w:t>
      </w:r>
    </w:p>
    <w:p w:rsidR="006930AF" w:rsidRDefault="00A820CC" w:rsidP="006930AF">
      <w:pPr>
        <w:pStyle w:val="23"/>
        <w:shd w:val="clear" w:color="auto" w:fill="auto"/>
        <w:spacing w:after="184" w:line="281" w:lineRule="exact"/>
        <w:ind w:left="140"/>
        <w:jc w:val="center"/>
      </w:pPr>
      <w:r>
        <w:rPr>
          <w:sz w:val="28"/>
          <w:szCs w:val="28"/>
        </w:rPr>
        <w:t>м</w:t>
      </w:r>
      <w:r w:rsidR="006930AF" w:rsidRPr="00E1228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6930AF" w:rsidRPr="00E1228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930AF" w:rsidRPr="00E1228F">
        <w:rPr>
          <w:sz w:val="28"/>
          <w:szCs w:val="28"/>
        </w:rPr>
        <w:t xml:space="preserve"> «</w:t>
      </w:r>
      <w:r w:rsidR="00F73D2B">
        <w:rPr>
          <w:sz w:val="28"/>
          <w:szCs w:val="28"/>
        </w:rPr>
        <w:t>Развитие кадровых ресурсов в здравоохранении Залесовского муниципального округа Алтайского края</w:t>
      </w:r>
      <w:r w:rsidR="006930AF" w:rsidRPr="00E1228F">
        <w:rPr>
          <w:sz w:val="28"/>
          <w:szCs w:val="28"/>
        </w:rPr>
        <w:t xml:space="preserve"> на 202</w:t>
      </w:r>
      <w:r w:rsidR="006930AF">
        <w:rPr>
          <w:sz w:val="28"/>
          <w:szCs w:val="28"/>
        </w:rPr>
        <w:t>4-2028</w:t>
      </w:r>
      <w:r w:rsidR="00370393">
        <w:rPr>
          <w:sz w:val="28"/>
          <w:szCs w:val="28"/>
        </w:rPr>
        <w:t xml:space="preserve"> годы</w:t>
      </w:r>
      <w:r w:rsidR="00A86621">
        <w:rPr>
          <w:sz w:val="28"/>
          <w:szCs w:val="28"/>
        </w:rPr>
        <w:t>»</w:t>
      </w:r>
    </w:p>
    <w:tbl>
      <w:tblPr>
        <w:tblW w:w="9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6286"/>
      </w:tblGrid>
      <w:tr w:rsidR="006930AF" w:rsidTr="00A820CC">
        <w:trPr>
          <w:trHeight w:hRule="exact" w:val="83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69BC" w:rsidRDefault="006930AF" w:rsidP="006930AF">
            <w:pPr>
              <w:pStyle w:val="23"/>
              <w:shd w:val="clear" w:color="auto" w:fill="auto"/>
              <w:spacing w:line="281" w:lineRule="exact"/>
              <w:ind w:left="120"/>
              <w:jc w:val="left"/>
            </w:pPr>
            <w:r w:rsidRPr="00A269BC">
              <w:rPr>
                <w:rStyle w:val="1"/>
                <w:color w:val="auto"/>
              </w:rPr>
              <w:t>Ответственный исполнитель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A269BC" w:rsidRDefault="006930AF" w:rsidP="006930AF">
            <w:pPr>
              <w:pStyle w:val="23"/>
              <w:shd w:val="clear" w:color="auto" w:fill="auto"/>
              <w:spacing w:line="240" w:lineRule="exact"/>
            </w:pPr>
            <w:r w:rsidRPr="00A269BC">
              <w:rPr>
                <w:rStyle w:val="1"/>
                <w:color w:val="auto"/>
              </w:rPr>
              <w:t>Управление по социальной политике Залесовского муниципального округа</w:t>
            </w:r>
          </w:p>
        </w:tc>
      </w:tr>
      <w:tr w:rsidR="006930AF" w:rsidTr="00A820CC">
        <w:trPr>
          <w:trHeight w:hRule="exact" w:val="5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69BC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</w:pPr>
            <w:r w:rsidRPr="00A269BC">
              <w:rPr>
                <w:rStyle w:val="1"/>
                <w:color w:val="auto"/>
              </w:rPr>
              <w:t>Соисполнители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A269BC" w:rsidRDefault="006930AF" w:rsidP="006930AF">
            <w:pPr>
              <w:pStyle w:val="23"/>
              <w:shd w:val="clear" w:color="auto" w:fill="auto"/>
            </w:pPr>
            <w:r w:rsidRPr="00A269BC">
              <w:rPr>
                <w:rStyle w:val="1"/>
                <w:color w:val="auto"/>
              </w:rPr>
              <w:t>КГБУЗ «Залесовская ЦРБ» (по согласованию)</w:t>
            </w:r>
          </w:p>
        </w:tc>
      </w:tr>
      <w:tr w:rsidR="006930AF" w:rsidTr="00A820CC">
        <w:trPr>
          <w:trHeight w:hRule="exact" w:val="83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69BC" w:rsidRDefault="006930AF" w:rsidP="006930AF">
            <w:pPr>
              <w:pStyle w:val="23"/>
              <w:shd w:val="clear" w:color="auto" w:fill="auto"/>
              <w:ind w:left="120"/>
              <w:jc w:val="left"/>
            </w:pPr>
            <w:r w:rsidRPr="00A269BC">
              <w:rPr>
                <w:rStyle w:val="1"/>
                <w:color w:val="auto"/>
              </w:rPr>
              <w:t>Участники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A269BC" w:rsidRDefault="006930AF" w:rsidP="006930AF">
            <w:pPr>
              <w:pStyle w:val="23"/>
              <w:shd w:val="clear" w:color="auto" w:fill="auto"/>
            </w:pPr>
            <w:r w:rsidRPr="00A269BC">
              <w:rPr>
                <w:rStyle w:val="1"/>
                <w:color w:val="auto"/>
              </w:rPr>
              <w:t>КГБУЗ «Залесовская ЦРБ» (по согласованию), Управление по социальной политике Залесовского муниципального округа</w:t>
            </w:r>
            <w:r w:rsidR="003445C1" w:rsidRPr="00A269BC">
              <w:rPr>
                <w:rStyle w:val="1"/>
                <w:color w:val="auto"/>
              </w:rPr>
              <w:t xml:space="preserve"> (</w:t>
            </w:r>
            <w:r w:rsidRPr="00A269BC">
              <w:rPr>
                <w:rStyle w:val="1"/>
                <w:color w:val="auto"/>
              </w:rPr>
              <w:t xml:space="preserve"> </w:t>
            </w:r>
            <w:r w:rsidR="003445C1" w:rsidRPr="00A269BC">
              <w:rPr>
                <w:rStyle w:val="1"/>
                <w:color w:val="auto"/>
              </w:rPr>
              <w:t>добавить в механизм 6 пункт)</w:t>
            </w:r>
          </w:p>
        </w:tc>
      </w:tr>
      <w:tr w:rsidR="006930AF" w:rsidTr="00A820CC">
        <w:trPr>
          <w:trHeight w:hRule="exact" w:val="55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"/>
              </w:rPr>
              <w:t>Подпрограммы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</w:pPr>
            <w:r>
              <w:rPr>
                <w:rStyle w:val="1"/>
              </w:rPr>
              <w:t>-</w:t>
            </w:r>
          </w:p>
        </w:tc>
      </w:tr>
      <w:tr w:rsidR="006930AF" w:rsidTr="00A820CC">
        <w:trPr>
          <w:trHeight w:hRule="exact" w:val="83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Региональные проекты, реализуемые в рамках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4" w:lineRule="exact"/>
              <w:rPr>
                <w:rStyle w:val="1"/>
              </w:rPr>
            </w:pPr>
            <w:r>
              <w:rPr>
                <w:rStyle w:val="1"/>
              </w:rPr>
              <w:t>-</w:t>
            </w:r>
          </w:p>
        </w:tc>
      </w:tr>
      <w:tr w:rsidR="003445C1" w:rsidTr="00A820CC">
        <w:trPr>
          <w:trHeight w:hRule="exact" w:val="83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5C1" w:rsidRDefault="003445C1" w:rsidP="003445C1">
            <w:pPr>
              <w:pStyle w:val="23"/>
              <w:shd w:val="clear" w:color="auto" w:fill="auto"/>
              <w:ind w:left="120"/>
              <w:jc w:val="left"/>
              <w:rPr>
                <w:rStyle w:val="1"/>
              </w:rPr>
            </w:pPr>
            <w:r w:rsidRPr="00A269BC">
              <w:rPr>
                <w:rStyle w:val="1"/>
                <w:color w:val="auto"/>
              </w:rPr>
              <w:t>Программно-целевые инструменты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5C1" w:rsidRDefault="00A269BC" w:rsidP="006930AF">
            <w:pPr>
              <w:pStyle w:val="23"/>
              <w:shd w:val="clear" w:color="auto" w:fill="auto"/>
              <w:spacing w:line="274" w:lineRule="exact"/>
              <w:rPr>
                <w:rStyle w:val="1"/>
              </w:rPr>
            </w:pPr>
            <w:r>
              <w:rPr>
                <w:rStyle w:val="1"/>
              </w:rPr>
              <w:t>Закон Алтайского края от 09.09.2021 № 86-ЗС «Об утверждении стратегии социально-экономического развития Алтайского края до 2035 года»</w:t>
            </w:r>
          </w:p>
        </w:tc>
      </w:tr>
      <w:tr w:rsidR="006930AF" w:rsidTr="00A820CC">
        <w:trPr>
          <w:trHeight w:hRule="exact" w:val="83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Цель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D45479">
            <w:pPr>
              <w:pStyle w:val="23"/>
              <w:shd w:val="clear" w:color="auto" w:fill="auto"/>
              <w:spacing w:line="274" w:lineRule="exact"/>
            </w:pPr>
            <w:r>
              <w:rPr>
                <w:rStyle w:val="1"/>
              </w:rPr>
              <w:t xml:space="preserve">Привлечение и закрепление медицинских кадров в </w:t>
            </w:r>
            <w:r w:rsidR="00D45479">
              <w:rPr>
                <w:rStyle w:val="1"/>
              </w:rPr>
              <w:t>учреждениях здравоохранения Залесовского муниципального округа</w:t>
            </w:r>
            <w:r w:rsidR="004A3CBD">
              <w:rPr>
                <w:rStyle w:val="1"/>
              </w:rPr>
              <w:t xml:space="preserve"> Алтайского края</w:t>
            </w:r>
          </w:p>
        </w:tc>
      </w:tr>
      <w:tr w:rsidR="006930AF" w:rsidTr="00A820CC">
        <w:trPr>
          <w:trHeight w:hRule="exact" w:val="5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81" w:lineRule="exact"/>
              <w:ind w:left="120"/>
              <w:jc w:val="left"/>
            </w:pPr>
            <w:r>
              <w:rPr>
                <w:rStyle w:val="1"/>
              </w:rPr>
              <w:t>Задачи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</w:pPr>
            <w:r>
              <w:rPr>
                <w:rStyle w:val="1"/>
              </w:rPr>
              <w:t>Формирование благоприятных условий для профессиональной деятельности медицинских работников</w:t>
            </w:r>
          </w:p>
        </w:tc>
      </w:tr>
      <w:tr w:rsidR="006930AF" w:rsidTr="00A820CC">
        <w:trPr>
          <w:trHeight w:hRule="exact" w:val="83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Индикаторы и показатели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37"/>
              </w:tabs>
            </w:pPr>
            <w:r>
              <w:rPr>
                <w:rStyle w:val="1"/>
              </w:rPr>
              <w:t>обеспеченность врачами на 10 тысяч населения.</w:t>
            </w:r>
          </w:p>
          <w:p w:rsidR="006930AF" w:rsidRDefault="006930AF" w:rsidP="006930AF">
            <w:pPr>
              <w:pStyle w:val="23"/>
              <w:shd w:val="clear" w:color="auto" w:fill="auto"/>
              <w:tabs>
                <w:tab w:val="left" w:pos="155"/>
              </w:tabs>
            </w:pPr>
          </w:p>
        </w:tc>
      </w:tr>
      <w:tr w:rsidR="006930AF" w:rsidTr="00A820CC">
        <w:trPr>
          <w:trHeight w:hRule="exact" w:val="55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"/>
              </w:rPr>
              <w:t>Сроки и этапы реализации программы</w:t>
            </w:r>
            <w:r w:rsidR="005C57EF">
              <w:rPr>
                <w:rStyle w:val="1"/>
              </w:rPr>
              <w:t xml:space="preserve"> 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</w:pPr>
            <w:r>
              <w:rPr>
                <w:rStyle w:val="1"/>
              </w:rPr>
              <w:t>2024-2028 годы</w:t>
            </w:r>
            <w:r w:rsidR="005C57EF">
              <w:rPr>
                <w:rStyle w:val="1"/>
              </w:rPr>
              <w:t xml:space="preserve"> </w:t>
            </w:r>
            <w:r w:rsidR="005C57EF" w:rsidRPr="005C57EF">
              <w:rPr>
                <w:sz w:val="24"/>
                <w:szCs w:val="20"/>
                <w:lang w:eastAsia="ru-RU"/>
              </w:rPr>
              <w:t>без деления на этапы</w:t>
            </w:r>
          </w:p>
        </w:tc>
      </w:tr>
      <w:tr w:rsidR="006930AF" w:rsidTr="00A820CC">
        <w:trPr>
          <w:trHeight w:hRule="exact" w:val="36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"/>
              </w:rPr>
              <w:lastRenderedPageBreak/>
              <w:t>Объёмы финансирования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4" w:lineRule="exact"/>
            </w:pPr>
            <w:r>
              <w:rPr>
                <w:rStyle w:val="1"/>
              </w:rPr>
              <w:t xml:space="preserve">Общий объем финансирования муниципальной программы составляет </w:t>
            </w:r>
            <w:r w:rsidR="000C0BDE">
              <w:rPr>
                <w:rStyle w:val="1"/>
                <w:color w:val="auto"/>
              </w:rPr>
              <w:t>2190</w:t>
            </w:r>
            <w:r w:rsidR="00B766B7" w:rsidRPr="00E165AF">
              <w:rPr>
                <w:rStyle w:val="1"/>
                <w:color w:val="auto"/>
              </w:rPr>
              <w:t>,4</w:t>
            </w:r>
            <w:r w:rsidRPr="00E165AF">
              <w:rPr>
                <w:rStyle w:val="1"/>
                <w:color w:val="auto"/>
              </w:rPr>
              <w:t xml:space="preserve"> </w:t>
            </w:r>
            <w:r>
              <w:rPr>
                <w:rStyle w:val="1"/>
              </w:rPr>
              <w:t>тыс. руб. за счет бюджета муниципального образования Залесовский муниципальный округ Алтайского края, в том числе:</w:t>
            </w:r>
          </w:p>
          <w:p w:rsidR="006930AF" w:rsidRPr="00FC6A72" w:rsidRDefault="006930AF" w:rsidP="006930AF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544"/>
              </w:tabs>
              <w:spacing w:line="274" w:lineRule="exact"/>
            </w:pPr>
            <w:r>
              <w:rPr>
                <w:rStyle w:val="1"/>
              </w:rPr>
              <w:t xml:space="preserve"> год </w:t>
            </w:r>
            <w:r w:rsidR="0006011A">
              <w:rPr>
                <w:rStyle w:val="1"/>
              </w:rPr>
              <w:t>–</w:t>
            </w:r>
            <w:r>
              <w:rPr>
                <w:rStyle w:val="1"/>
              </w:rPr>
              <w:t xml:space="preserve"> </w:t>
            </w:r>
            <w:r w:rsidR="000C0BDE">
              <w:rPr>
                <w:rStyle w:val="1"/>
              </w:rPr>
              <w:t>300</w:t>
            </w:r>
            <w:r w:rsidR="0006011A">
              <w:rPr>
                <w:rStyle w:val="1"/>
              </w:rPr>
              <w:t>,0</w:t>
            </w:r>
            <w:r w:rsidRPr="00FC6A72">
              <w:rPr>
                <w:rStyle w:val="1"/>
              </w:rPr>
              <w:t xml:space="preserve"> тыс. рублей,</w:t>
            </w:r>
          </w:p>
          <w:p w:rsidR="006930AF" w:rsidRPr="00FC6A72" w:rsidRDefault="006930AF" w:rsidP="006930AF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544"/>
              </w:tabs>
              <w:spacing w:line="274" w:lineRule="exact"/>
              <w:rPr>
                <w:rStyle w:val="1"/>
              </w:rPr>
            </w:pPr>
            <w:r w:rsidRPr="00FC6A72">
              <w:rPr>
                <w:rStyle w:val="1"/>
              </w:rPr>
              <w:t xml:space="preserve"> год - </w:t>
            </w:r>
            <w:r w:rsidR="0083358F">
              <w:rPr>
                <w:rStyle w:val="1"/>
              </w:rPr>
              <w:t xml:space="preserve"> </w:t>
            </w:r>
            <w:r w:rsidRPr="00FC6A72">
              <w:rPr>
                <w:rStyle w:val="1"/>
              </w:rPr>
              <w:t>525,2 тыс. рублей,</w:t>
            </w:r>
          </w:p>
          <w:p w:rsidR="006930AF" w:rsidRPr="00E165AF" w:rsidRDefault="006930AF" w:rsidP="006930AF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544"/>
              </w:tabs>
              <w:spacing w:line="274" w:lineRule="exact"/>
              <w:rPr>
                <w:rStyle w:val="1"/>
                <w:color w:val="auto"/>
              </w:rPr>
            </w:pPr>
            <w:r w:rsidRPr="00FC6A72">
              <w:rPr>
                <w:rStyle w:val="1"/>
              </w:rPr>
              <w:t xml:space="preserve"> год – </w:t>
            </w:r>
            <w:r w:rsidR="00B766B7" w:rsidRPr="00E165AF">
              <w:rPr>
                <w:rStyle w:val="1"/>
                <w:color w:val="auto"/>
              </w:rPr>
              <w:t>420,0</w:t>
            </w:r>
            <w:r w:rsidRPr="00E165AF">
              <w:rPr>
                <w:rStyle w:val="1"/>
                <w:color w:val="auto"/>
              </w:rPr>
              <w:t xml:space="preserve"> тыс. рублей,</w:t>
            </w:r>
          </w:p>
          <w:p w:rsidR="006930AF" w:rsidRPr="00FC6A72" w:rsidRDefault="006930AF" w:rsidP="006930AF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544"/>
              </w:tabs>
              <w:spacing w:line="274" w:lineRule="exact"/>
              <w:rPr>
                <w:rStyle w:val="1"/>
              </w:rPr>
            </w:pPr>
            <w:r w:rsidRPr="00E165AF">
              <w:rPr>
                <w:rStyle w:val="1"/>
                <w:color w:val="auto"/>
              </w:rPr>
              <w:t xml:space="preserve"> год – </w:t>
            </w:r>
            <w:r w:rsidR="00B766B7" w:rsidRPr="00E165AF">
              <w:rPr>
                <w:rStyle w:val="1"/>
                <w:color w:val="auto"/>
              </w:rPr>
              <w:t>420,0</w:t>
            </w:r>
            <w:r w:rsidRPr="00E165AF">
              <w:rPr>
                <w:rStyle w:val="1"/>
                <w:color w:val="auto"/>
              </w:rPr>
              <w:t xml:space="preserve"> </w:t>
            </w:r>
            <w:r w:rsidRPr="00FC6A72">
              <w:rPr>
                <w:rStyle w:val="1"/>
              </w:rPr>
              <w:t>тыс. рублей</w:t>
            </w:r>
          </w:p>
          <w:p w:rsidR="006930AF" w:rsidRDefault="006930AF" w:rsidP="006930AF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544"/>
              </w:tabs>
              <w:spacing w:line="274" w:lineRule="exact"/>
            </w:pPr>
            <w:r w:rsidRPr="00FC6A72">
              <w:rPr>
                <w:rStyle w:val="1"/>
              </w:rPr>
              <w:t xml:space="preserve"> год – 525,2 тыс</w:t>
            </w:r>
            <w:r>
              <w:rPr>
                <w:rStyle w:val="1"/>
              </w:rPr>
              <w:t>. рублей.</w:t>
            </w:r>
          </w:p>
          <w:p w:rsidR="006930AF" w:rsidRDefault="006930AF" w:rsidP="006930AF">
            <w:pPr>
              <w:pStyle w:val="23"/>
              <w:shd w:val="clear" w:color="auto" w:fill="auto"/>
              <w:spacing w:line="274" w:lineRule="exact"/>
            </w:pPr>
            <w:r>
              <w:rPr>
                <w:rStyle w:val="1"/>
              </w:rPr>
              <w:t>Объёмы финансирования подлежат ежегодному уточнению в соответствии с решением о бюджете муниципального образования Залесовский муниципальный округ Алтайского края на очередной финансовый год и на плановый период.</w:t>
            </w:r>
          </w:p>
        </w:tc>
      </w:tr>
      <w:tr w:rsidR="006930AF" w:rsidTr="00A820CC">
        <w:trPr>
          <w:trHeight w:hRule="exact" w:val="80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Ожидаемые результаты реализации программы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FC6A72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line="274" w:lineRule="exact"/>
            </w:pPr>
            <w:r>
              <w:rPr>
                <w:rStyle w:val="1"/>
              </w:rPr>
              <w:t xml:space="preserve">увеличение обеспеченности </w:t>
            </w:r>
            <w:r w:rsidRPr="00FC6A72">
              <w:rPr>
                <w:rStyle w:val="1"/>
              </w:rPr>
              <w:t>врачами до 2</w:t>
            </w:r>
            <w:r w:rsidR="00FC6A72">
              <w:rPr>
                <w:rStyle w:val="1"/>
              </w:rPr>
              <w:t>2</w:t>
            </w:r>
            <w:r w:rsidRPr="00FC6A72">
              <w:rPr>
                <w:rStyle w:val="1"/>
              </w:rPr>
              <w:t>,</w:t>
            </w:r>
            <w:r w:rsidR="00FC6A72">
              <w:rPr>
                <w:rStyle w:val="1"/>
              </w:rPr>
              <w:t>8</w:t>
            </w:r>
            <w:r w:rsidRPr="00FC6A72">
              <w:rPr>
                <w:rStyle w:val="1"/>
              </w:rPr>
              <w:t xml:space="preserve"> %</w:t>
            </w:r>
            <w:r>
              <w:rPr>
                <w:rStyle w:val="1"/>
              </w:rPr>
              <w:t xml:space="preserve"> на 10 тыс. населения за период реализации муниципальной программы</w:t>
            </w:r>
          </w:p>
        </w:tc>
      </w:tr>
    </w:tbl>
    <w:p w:rsidR="006930AF" w:rsidRDefault="006930AF" w:rsidP="006930AF">
      <w:pPr>
        <w:rPr>
          <w:sz w:val="2"/>
          <w:szCs w:val="2"/>
        </w:rPr>
      </w:pPr>
    </w:p>
    <w:p w:rsidR="006930AF" w:rsidRDefault="006930AF" w:rsidP="006930AF">
      <w:pPr>
        <w:pStyle w:val="a9"/>
        <w:numPr>
          <w:ilvl w:val="0"/>
          <w:numId w:val="48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C92D2B">
        <w:rPr>
          <w:sz w:val="28"/>
          <w:szCs w:val="28"/>
        </w:rPr>
        <w:t>Общая характеристика сферы реализации муниципальной программы</w:t>
      </w:r>
    </w:p>
    <w:p w:rsidR="006930AF" w:rsidRPr="00C452A8" w:rsidRDefault="006930AF" w:rsidP="00D45479">
      <w:pPr>
        <w:pStyle w:val="a9"/>
        <w:numPr>
          <w:ilvl w:val="1"/>
          <w:numId w:val="31"/>
        </w:numPr>
        <w:shd w:val="clear" w:color="auto" w:fill="auto"/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C452A8">
        <w:rPr>
          <w:b w:val="0"/>
          <w:sz w:val="28"/>
          <w:szCs w:val="28"/>
        </w:rPr>
        <w:t>Стратегической целью социально-экономического развития Залесовского муниципального округа</w:t>
      </w:r>
      <w:r w:rsidR="004A3CBD">
        <w:rPr>
          <w:b w:val="0"/>
          <w:sz w:val="28"/>
          <w:szCs w:val="28"/>
        </w:rPr>
        <w:t xml:space="preserve"> Алтайского края</w:t>
      </w:r>
      <w:r w:rsidRPr="00C452A8">
        <w:rPr>
          <w:b w:val="0"/>
          <w:sz w:val="28"/>
          <w:szCs w:val="28"/>
        </w:rPr>
        <w:t xml:space="preserve"> является обеспечение современных стандартов уровня и качества жизни населения. В основу социальной политики положена системная работа по поддержке базовых общественных институтов, поэтому особое внимание уделяется реализации муниципальных программ в сфере здравоохранения.</w:t>
      </w:r>
    </w:p>
    <w:p w:rsidR="006930AF" w:rsidRPr="00C92D2B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470"/>
        </w:tabs>
        <w:spacing w:line="240" w:lineRule="auto"/>
        <w:ind w:left="0" w:firstLine="709"/>
        <w:rPr>
          <w:sz w:val="28"/>
          <w:szCs w:val="28"/>
        </w:rPr>
      </w:pPr>
      <w:r w:rsidRPr="00C452A8">
        <w:rPr>
          <w:sz w:val="28"/>
          <w:szCs w:val="28"/>
        </w:rPr>
        <w:t>Медицинское обслуживание муниципального</w:t>
      </w:r>
      <w:r w:rsidRPr="00C92D2B">
        <w:rPr>
          <w:sz w:val="28"/>
          <w:szCs w:val="28"/>
        </w:rPr>
        <w:t xml:space="preserve"> образования Залесовский муниципальный округ Алтайского края осуществляет КГБУЗ «Залесовская ЦРБ», оказывающее как первичную, так и </w:t>
      </w:r>
      <w:r w:rsidRPr="00FC6A72">
        <w:rPr>
          <w:sz w:val="28"/>
          <w:szCs w:val="28"/>
        </w:rPr>
        <w:t>специализированную</w:t>
      </w:r>
      <w:r w:rsidRPr="00C92D2B">
        <w:rPr>
          <w:sz w:val="28"/>
          <w:szCs w:val="28"/>
        </w:rPr>
        <w:t xml:space="preserve"> медицинскую помощь населению.</w:t>
      </w:r>
    </w:p>
    <w:p w:rsidR="006930AF" w:rsidRPr="00C92D2B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C92D2B">
        <w:rPr>
          <w:sz w:val="28"/>
          <w:szCs w:val="28"/>
        </w:rPr>
        <w:t>Медицинские кадры обеспечивают результативность и эффективность деятельности не только всей системы здравоохранения, но и отдельных структурных подразделений.</w:t>
      </w:r>
    </w:p>
    <w:p w:rsidR="006930AF" w:rsidRPr="00C92D2B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283"/>
        </w:tabs>
        <w:spacing w:line="240" w:lineRule="auto"/>
        <w:ind w:left="0" w:firstLine="709"/>
        <w:rPr>
          <w:sz w:val="28"/>
          <w:szCs w:val="28"/>
        </w:rPr>
      </w:pPr>
      <w:r w:rsidRPr="00C92D2B">
        <w:rPr>
          <w:sz w:val="28"/>
          <w:szCs w:val="28"/>
        </w:rPr>
        <w:t>В настоящее время (по состоянию на 01.06.2023 г.) в КГБУЗ «Залесовская ЦРБ» работает:</w:t>
      </w:r>
    </w:p>
    <w:p w:rsidR="006930AF" w:rsidRPr="00FC6A72" w:rsidRDefault="006930AF" w:rsidP="00D45479">
      <w:pPr>
        <w:pStyle w:val="23"/>
        <w:shd w:val="clear" w:color="auto" w:fill="auto"/>
        <w:tabs>
          <w:tab w:val="left" w:pos="980"/>
        </w:tabs>
        <w:spacing w:line="240" w:lineRule="auto"/>
        <w:ind w:firstLine="709"/>
        <w:rPr>
          <w:sz w:val="28"/>
          <w:szCs w:val="28"/>
        </w:rPr>
      </w:pPr>
      <w:r w:rsidRPr="00FC6A72">
        <w:rPr>
          <w:sz w:val="28"/>
          <w:szCs w:val="28"/>
        </w:rPr>
        <w:t xml:space="preserve">- врачей - </w:t>
      </w:r>
      <w:r w:rsidR="00FC6A72" w:rsidRPr="00FC6A72">
        <w:rPr>
          <w:sz w:val="28"/>
          <w:szCs w:val="28"/>
        </w:rPr>
        <w:t>20</w:t>
      </w:r>
      <w:r w:rsidRPr="00FC6A72">
        <w:rPr>
          <w:sz w:val="28"/>
          <w:szCs w:val="28"/>
        </w:rPr>
        <w:t xml:space="preserve"> человек, из них </w:t>
      </w:r>
      <w:r w:rsidR="00FC6A72" w:rsidRPr="00FC6A72">
        <w:rPr>
          <w:sz w:val="28"/>
          <w:szCs w:val="28"/>
        </w:rPr>
        <w:t>10</w:t>
      </w:r>
      <w:r w:rsidRPr="00FC6A72">
        <w:rPr>
          <w:sz w:val="28"/>
          <w:szCs w:val="28"/>
        </w:rPr>
        <w:t xml:space="preserve"> человека - пенсионного возраста;</w:t>
      </w:r>
    </w:p>
    <w:p w:rsidR="006930AF" w:rsidRPr="00FC6A72" w:rsidRDefault="006930AF" w:rsidP="00D45479">
      <w:pPr>
        <w:pStyle w:val="23"/>
        <w:shd w:val="clear" w:color="auto" w:fill="auto"/>
        <w:tabs>
          <w:tab w:val="left" w:pos="1034"/>
        </w:tabs>
        <w:spacing w:line="240" w:lineRule="auto"/>
        <w:ind w:firstLine="709"/>
        <w:rPr>
          <w:sz w:val="28"/>
          <w:szCs w:val="28"/>
        </w:rPr>
      </w:pPr>
      <w:r w:rsidRPr="00FC6A72">
        <w:rPr>
          <w:sz w:val="28"/>
          <w:szCs w:val="28"/>
        </w:rPr>
        <w:t>- работников со сред</w:t>
      </w:r>
      <w:r w:rsidR="00FC6A72" w:rsidRPr="00FC6A72">
        <w:rPr>
          <w:sz w:val="28"/>
          <w:szCs w:val="28"/>
        </w:rPr>
        <w:t>ним медицинским образованием - 67 человек, из них 16</w:t>
      </w:r>
      <w:r w:rsidRPr="00FC6A72">
        <w:rPr>
          <w:sz w:val="28"/>
          <w:szCs w:val="28"/>
        </w:rPr>
        <w:t xml:space="preserve"> человек пенсионного возраста.</w:t>
      </w:r>
    </w:p>
    <w:p w:rsidR="006930AF" w:rsidRPr="00FC6A72" w:rsidRDefault="006930AF" w:rsidP="006930AF">
      <w:pPr>
        <w:pStyle w:val="23"/>
        <w:shd w:val="clear" w:color="auto" w:fill="auto"/>
        <w:tabs>
          <w:tab w:val="left" w:pos="1016"/>
        </w:tabs>
        <w:spacing w:line="240" w:lineRule="auto"/>
        <w:rPr>
          <w:sz w:val="28"/>
          <w:szCs w:val="28"/>
        </w:rPr>
      </w:pPr>
      <w:r w:rsidRPr="00FC6A72">
        <w:rPr>
          <w:sz w:val="28"/>
          <w:szCs w:val="28"/>
        </w:rPr>
        <w:t xml:space="preserve">- во врачебных амбулаториях и фельдшерско-акушерских пунктах работает </w:t>
      </w:r>
      <w:r w:rsidR="00FC6A72" w:rsidRPr="00FC6A72">
        <w:rPr>
          <w:sz w:val="28"/>
          <w:szCs w:val="28"/>
        </w:rPr>
        <w:t>13 средних медицинских работников, из них 6</w:t>
      </w:r>
      <w:r w:rsidRPr="00FC6A72">
        <w:rPr>
          <w:sz w:val="28"/>
          <w:szCs w:val="28"/>
        </w:rPr>
        <w:t xml:space="preserve"> человек пенсионного возраста.</w:t>
      </w:r>
    </w:p>
    <w:p w:rsidR="006930AF" w:rsidRPr="00FC6A72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FC6A72">
        <w:rPr>
          <w:sz w:val="28"/>
          <w:szCs w:val="28"/>
        </w:rPr>
        <w:t>Таким образом, в ближайшие годы имеется реальная возможность естественного оттока врачей из районной поликлиники.</w:t>
      </w:r>
    </w:p>
    <w:p w:rsidR="006930AF" w:rsidRPr="00FC6A72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294"/>
        </w:tabs>
        <w:spacing w:line="240" w:lineRule="auto"/>
        <w:ind w:left="0" w:firstLine="709"/>
        <w:rPr>
          <w:sz w:val="28"/>
          <w:szCs w:val="28"/>
        </w:rPr>
      </w:pPr>
      <w:r w:rsidRPr="00FC6A72">
        <w:rPr>
          <w:sz w:val="28"/>
          <w:szCs w:val="28"/>
        </w:rPr>
        <w:t xml:space="preserve">Обеспеченность врачами на 10 тыс. человек составляет </w:t>
      </w:r>
      <w:r w:rsidR="00FC6A72" w:rsidRPr="00FC6A72">
        <w:rPr>
          <w:sz w:val="28"/>
          <w:szCs w:val="28"/>
        </w:rPr>
        <w:t>15</w:t>
      </w:r>
      <w:r w:rsidRPr="00FC6A72">
        <w:rPr>
          <w:sz w:val="28"/>
          <w:szCs w:val="28"/>
        </w:rPr>
        <w:t>,4 %.</w:t>
      </w:r>
    </w:p>
    <w:p w:rsidR="006930AF" w:rsidRPr="00FC6A72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294"/>
        </w:tabs>
        <w:spacing w:line="240" w:lineRule="auto"/>
        <w:ind w:left="0" w:firstLine="709"/>
        <w:rPr>
          <w:sz w:val="28"/>
          <w:szCs w:val="28"/>
        </w:rPr>
      </w:pPr>
      <w:r w:rsidRPr="00FC6A72">
        <w:rPr>
          <w:sz w:val="28"/>
          <w:szCs w:val="28"/>
        </w:rPr>
        <w:t xml:space="preserve">Укомплектованность в Залесовской районной поликлинике: врачами составляет - </w:t>
      </w:r>
      <w:r w:rsidR="00FC6A72" w:rsidRPr="00FC6A72">
        <w:rPr>
          <w:sz w:val="28"/>
          <w:szCs w:val="28"/>
        </w:rPr>
        <w:t>65</w:t>
      </w:r>
      <w:r w:rsidRPr="00FC6A72">
        <w:rPr>
          <w:sz w:val="28"/>
          <w:szCs w:val="28"/>
        </w:rPr>
        <w:t xml:space="preserve"> %.</w:t>
      </w:r>
    </w:p>
    <w:p w:rsidR="006930AF" w:rsidRPr="00FC6A72" w:rsidRDefault="006930AF" w:rsidP="00D45479">
      <w:pPr>
        <w:pStyle w:val="23"/>
        <w:shd w:val="clear" w:color="auto" w:fill="auto"/>
        <w:tabs>
          <w:tab w:val="left" w:pos="1294"/>
        </w:tabs>
        <w:spacing w:line="240" w:lineRule="auto"/>
        <w:ind w:firstLine="709"/>
        <w:rPr>
          <w:sz w:val="28"/>
          <w:szCs w:val="28"/>
        </w:rPr>
      </w:pPr>
      <w:r w:rsidRPr="00FC6A72">
        <w:rPr>
          <w:sz w:val="28"/>
          <w:szCs w:val="28"/>
        </w:rPr>
        <w:t xml:space="preserve">Укомплектованность </w:t>
      </w:r>
      <w:r w:rsidR="00FC6A72" w:rsidRPr="00FC6A72">
        <w:rPr>
          <w:sz w:val="28"/>
          <w:szCs w:val="28"/>
        </w:rPr>
        <w:t>врачебных амбулаторий</w:t>
      </w:r>
      <w:r w:rsidRPr="00FC6A72">
        <w:rPr>
          <w:sz w:val="28"/>
          <w:szCs w:val="28"/>
        </w:rPr>
        <w:t xml:space="preserve">: врачами составляет </w:t>
      </w:r>
      <w:r w:rsidR="00FC6A72" w:rsidRPr="00FC6A72">
        <w:rPr>
          <w:sz w:val="28"/>
          <w:szCs w:val="28"/>
        </w:rPr>
        <w:t xml:space="preserve">0 </w:t>
      </w:r>
      <w:r w:rsidRPr="00FC6A72">
        <w:rPr>
          <w:sz w:val="28"/>
          <w:szCs w:val="28"/>
        </w:rPr>
        <w:t>%.</w:t>
      </w:r>
    </w:p>
    <w:p w:rsidR="006930AF" w:rsidRPr="00FC6A72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358"/>
        </w:tabs>
        <w:spacing w:line="240" w:lineRule="auto"/>
        <w:ind w:left="0" w:firstLine="709"/>
        <w:rPr>
          <w:sz w:val="28"/>
          <w:szCs w:val="28"/>
        </w:rPr>
      </w:pPr>
      <w:r w:rsidRPr="00FC6A72">
        <w:rPr>
          <w:sz w:val="28"/>
          <w:szCs w:val="28"/>
        </w:rPr>
        <w:t xml:space="preserve">За последние три года (2021-2023 гг.) трудоустроились в КГБУЗ «Залесовская ЦРБ» </w:t>
      </w:r>
      <w:r w:rsidR="00FC6A72" w:rsidRPr="00FC6A72">
        <w:rPr>
          <w:sz w:val="28"/>
          <w:szCs w:val="28"/>
        </w:rPr>
        <w:t>3</w:t>
      </w:r>
      <w:r w:rsidRPr="00FC6A72">
        <w:rPr>
          <w:sz w:val="28"/>
          <w:szCs w:val="28"/>
        </w:rPr>
        <w:t xml:space="preserve"> врача - молодые специалисты. Уволились по разным причинам </w:t>
      </w:r>
      <w:r w:rsidR="00FC6A72" w:rsidRPr="00FC6A72">
        <w:rPr>
          <w:sz w:val="28"/>
          <w:szCs w:val="28"/>
        </w:rPr>
        <w:t>4</w:t>
      </w:r>
      <w:r w:rsidRPr="00FC6A72">
        <w:rPr>
          <w:sz w:val="28"/>
          <w:szCs w:val="28"/>
        </w:rPr>
        <w:t xml:space="preserve"> человек</w:t>
      </w:r>
      <w:r w:rsidR="00FC6A72" w:rsidRPr="00FC6A72">
        <w:rPr>
          <w:sz w:val="28"/>
          <w:szCs w:val="28"/>
        </w:rPr>
        <w:t>а</w:t>
      </w:r>
      <w:r w:rsidRPr="00FC6A72">
        <w:rPr>
          <w:sz w:val="28"/>
          <w:szCs w:val="28"/>
        </w:rPr>
        <w:t xml:space="preserve">. </w:t>
      </w:r>
    </w:p>
    <w:p w:rsidR="006930AF" w:rsidRPr="00FC6A72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438"/>
        </w:tabs>
        <w:spacing w:line="240" w:lineRule="auto"/>
        <w:ind w:left="0" w:firstLine="709"/>
        <w:rPr>
          <w:sz w:val="28"/>
          <w:szCs w:val="28"/>
        </w:rPr>
      </w:pPr>
      <w:r w:rsidRPr="00FC6A72">
        <w:rPr>
          <w:sz w:val="28"/>
          <w:szCs w:val="28"/>
        </w:rPr>
        <w:lastRenderedPageBreak/>
        <w:t>Качество медицинской помощи и ее доступность определяется не только адекватностью организационных форм, состоянием материально-технической базы здравоохранения, но и наличием квалифицированных специалистов.</w:t>
      </w:r>
    </w:p>
    <w:p w:rsidR="006930AF" w:rsidRPr="00FC6A72" w:rsidRDefault="006930AF" w:rsidP="00D45479">
      <w:pPr>
        <w:pStyle w:val="23"/>
        <w:numPr>
          <w:ilvl w:val="1"/>
          <w:numId w:val="31"/>
        </w:numPr>
        <w:shd w:val="clear" w:color="auto" w:fill="auto"/>
        <w:tabs>
          <w:tab w:val="left" w:pos="1391"/>
        </w:tabs>
        <w:spacing w:line="240" w:lineRule="auto"/>
        <w:ind w:left="0" w:firstLine="709"/>
        <w:rPr>
          <w:sz w:val="28"/>
          <w:szCs w:val="28"/>
        </w:rPr>
      </w:pPr>
      <w:r w:rsidRPr="00FC6A72">
        <w:rPr>
          <w:sz w:val="28"/>
          <w:szCs w:val="28"/>
        </w:rPr>
        <w:t>Основными проблемами кадровой обеспеченности учреждений здравоохранения является нехватка врачей следующих специальностей:</w:t>
      </w:r>
    </w:p>
    <w:p w:rsidR="00A63AA2" w:rsidRDefault="00A63AA2" w:rsidP="006930AF">
      <w:pPr>
        <w:pStyle w:val="40"/>
        <w:shd w:val="clear" w:color="auto" w:fill="auto"/>
        <w:spacing w:before="0" w:after="0" w:line="240" w:lineRule="auto"/>
        <w:ind w:left="348"/>
        <w:rPr>
          <w:sz w:val="28"/>
          <w:szCs w:val="28"/>
        </w:rPr>
      </w:pPr>
    </w:p>
    <w:p w:rsidR="006930AF" w:rsidRPr="00C92D2B" w:rsidRDefault="006930AF" w:rsidP="006930AF">
      <w:pPr>
        <w:pStyle w:val="40"/>
        <w:shd w:val="clear" w:color="auto" w:fill="auto"/>
        <w:spacing w:before="0" w:after="0" w:line="240" w:lineRule="auto"/>
        <w:ind w:left="348"/>
        <w:rPr>
          <w:sz w:val="28"/>
          <w:szCs w:val="28"/>
        </w:rPr>
      </w:pPr>
      <w:r w:rsidRPr="00FC6A72">
        <w:rPr>
          <w:sz w:val="28"/>
          <w:szCs w:val="28"/>
        </w:rPr>
        <w:t>Потребность лечебно-профилактического учреждения</w:t>
      </w:r>
      <w:r w:rsidRPr="00C92D2B">
        <w:rPr>
          <w:sz w:val="28"/>
          <w:szCs w:val="28"/>
        </w:rPr>
        <w:t xml:space="preserve"> КГБУЗ «Залесовская ЦРБ» в медицинских кадрах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2"/>
        <w:gridCol w:w="879"/>
        <w:gridCol w:w="879"/>
        <w:gridCol w:w="879"/>
        <w:gridCol w:w="939"/>
        <w:gridCol w:w="939"/>
        <w:gridCol w:w="939"/>
        <w:gridCol w:w="939"/>
      </w:tblGrid>
      <w:tr w:rsidR="00A63AA2" w:rsidTr="00A63AA2">
        <w:trPr>
          <w:trHeight w:hRule="exact" w:val="8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Специальность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2023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2025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2026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2027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2028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AA2" w:rsidRDefault="00A63AA2" w:rsidP="00A63AA2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Итого</w:t>
            </w:r>
          </w:p>
        </w:tc>
      </w:tr>
      <w:tr w:rsidR="00A63AA2" w:rsidRPr="00A63AA2" w:rsidTr="00A63AA2">
        <w:trPr>
          <w:trHeight w:hRule="exact" w:val="33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Врач-терапевт участковый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  <w:r w:rsidRPr="00A63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4</w:t>
            </w:r>
          </w:p>
        </w:tc>
      </w:tr>
      <w:tr w:rsidR="00A63AA2" w:rsidRPr="00A63AA2" w:rsidTr="00A63AA2">
        <w:trPr>
          <w:trHeight w:hRule="exact" w:val="33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Врач-педиатр участковый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2</w:t>
            </w:r>
          </w:p>
        </w:tc>
      </w:tr>
      <w:tr w:rsidR="00A63AA2" w:rsidRPr="00A63AA2" w:rsidTr="00A63AA2">
        <w:trPr>
          <w:trHeight w:hRule="exact" w:val="33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Врач-невролог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1</w:t>
            </w:r>
          </w:p>
        </w:tc>
      </w:tr>
      <w:tr w:rsidR="00A63AA2" w:rsidRPr="00A63AA2" w:rsidTr="00A63AA2">
        <w:trPr>
          <w:trHeight w:hRule="exact" w:val="33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Врач-анестезиолог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  <w:r w:rsidRPr="00A63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rPr>
                <w:rStyle w:val="1"/>
              </w:rPr>
              <w:t>1</w:t>
            </w:r>
          </w:p>
        </w:tc>
      </w:tr>
      <w:tr w:rsidR="00A63AA2" w:rsidRPr="00A63AA2" w:rsidTr="00A63AA2">
        <w:trPr>
          <w:trHeight w:hRule="exact" w:val="33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Врач-фтизиатр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  <w:r w:rsidRPr="00A63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1</w:t>
            </w:r>
          </w:p>
        </w:tc>
      </w:tr>
      <w:tr w:rsidR="00A63AA2" w:rsidRPr="00A63AA2" w:rsidTr="00A63AA2">
        <w:trPr>
          <w:trHeight w:hRule="exact" w:val="32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Врач-хирург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  <w:r w:rsidRPr="00A63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1</w:t>
            </w:r>
          </w:p>
        </w:tc>
      </w:tr>
      <w:tr w:rsidR="00A63AA2" w:rsidRPr="00A63AA2" w:rsidTr="00A63AA2">
        <w:trPr>
          <w:trHeight w:hRule="exact" w:val="33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Врач-акушер-гинеколог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  <w:r w:rsidRPr="00A63A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1</w:t>
            </w:r>
          </w:p>
        </w:tc>
      </w:tr>
      <w:tr w:rsidR="00A63AA2" w:rsidRPr="00A63AA2" w:rsidTr="00A63AA2">
        <w:trPr>
          <w:trHeight w:hRule="exact" w:val="33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Врач-рентгенолог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1</w:t>
            </w:r>
          </w:p>
        </w:tc>
      </w:tr>
      <w:tr w:rsidR="00A63AA2" w:rsidRPr="00A63AA2" w:rsidTr="00A63AA2">
        <w:trPr>
          <w:trHeight w:hRule="exact" w:val="33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Врач-стоматолог-терапевт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A63AA2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  <w:r w:rsidRPr="00A63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1</w:t>
            </w:r>
          </w:p>
        </w:tc>
      </w:tr>
      <w:tr w:rsidR="00A63AA2" w:rsidRPr="00A63AA2" w:rsidTr="00A63AA2">
        <w:trPr>
          <w:trHeight w:hRule="exact" w:val="33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ind w:left="120"/>
              <w:jc w:val="left"/>
            </w:pPr>
            <w:r w:rsidRPr="00A63AA2">
              <w:rPr>
                <w:rStyle w:val="1"/>
              </w:rPr>
              <w:t>Врач-стоматолог-хирург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rPr>
                <w:rStyle w:val="1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A63AA2">
              <w:rPr>
                <w:rStyle w:val="1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AA2" w:rsidRPr="00A63AA2" w:rsidRDefault="00A63AA2" w:rsidP="00A63AA2">
            <w:pPr>
              <w:pStyle w:val="23"/>
              <w:shd w:val="clear" w:color="auto" w:fill="auto"/>
              <w:spacing w:line="240" w:lineRule="exact"/>
              <w:jc w:val="center"/>
            </w:pPr>
            <w:r w:rsidRPr="00A63AA2">
              <w:t>1</w:t>
            </w:r>
          </w:p>
        </w:tc>
      </w:tr>
    </w:tbl>
    <w:p w:rsidR="00A63AA2" w:rsidRDefault="00A63AA2" w:rsidP="006930AF">
      <w:pPr>
        <w:pStyle w:val="23"/>
        <w:shd w:val="clear" w:color="auto" w:fill="auto"/>
        <w:tabs>
          <w:tab w:val="left" w:pos="1412"/>
        </w:tabs>
        <w:spacing w:line="240" w:lineRule="auto"/>
        <w:rPr>
          <w:sz w:val="28"/>
          <w:szCs w:val="28"/>
        </w:rPr>
      </w:pPr>
    </w:p>
    <w:p w:rsidR="006930AF" w:rsidRDefault="006930AF" w:rsidP="00D45479">
      <w:pPr>
        <w:pStyle w:val="23"/>
        <w:shd w:val="clear" w:color="auto" w:fill="auto"/>
        <w:tabs>
          <w:tab w:val="left" w:pos="141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C92D2B">
        <w:rPr>
          <w:sz w:val="28"/>
          <w:szCs w:val="28"/>
        </w:rPr>
        <w:t>Реализация мероприятий программы позволит оптимизировать использование имеющихся в округе организационных, административных, финансовых ресурсов для привлечения и закрепления медицинских кадров в</w:t>
      </w:r>
      <w:r w:rsidR="00D45479">
        <w:rPr>
          <w:sz w:val="28"/>
          <w:szCs w:val="28"/>
        </w:rPr>
        <w:t xml:space="preserve"> учреждениях здравоохранения Залесовского муниципального округа</w:t>
      </w:r>
      <w:r w:rsidR="004A3CBD">
        <w:rPr>
          <w:sz w:val="28"/>
          <w:szCs w:val="28"/>
        </w:rPr>
        <w:t xml:space="preserve"> Алтайского края</w:t>
      </w:r>
      <w:r w:rsidRPr="00C92D2B">
        <w:rPr>
          <w:sz w:val="28"/>
          <w:szCs w:val="28"/>
        </w:rPr>
        <w:t>. Действующая на сегодняшний день система договорной формы обучения врачей и среднего медицинского персонала является малоэффективной ввиду того, что не предусматривает какой-либо социальной защищенности студентов и будущих специалистов.</w:t>
      </w:r>
    </w:p>
    <w:p w:rsidR="006930AF" w:rsidRDefault="006930AF" w:rsidP="006930AF">
      <w:pPr>
        <w:pStyle w:val="23"/>
        <w:shd w:val="clear" w:color="auto" w:fill="auto"/>
        <w:tabs>
          <w:tab w:val="left" w:pos="1412"/>
        </w:tabs>
        <w:spacing w:line="240" w:lineRule="auto"/>
        <w:ind w:left="357" w:firstLineChars="709" w:firstLine="1985"/>
        <w:rPr>
          <w:sz w:val="28"/>
          <w:szCs w:val="28"/>
        </w:rPr>
      </w:pPr>
    </w:p>
    <w:p w:rsidR="006930AF" w:rsidRDefault="002D1A24" w:rsidP="00D45479">
      <w:pPr>
        <w:pStyle w:val="42"/>
        <w:keepNext/>
        <w:keepLines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firstLineChars="252" w:firstLine="708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Приоритетные направления</w:t>
      </w:r>
      <w:r w:rsidR="006930AF" w:rsidRPr="00C92D2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="006930AF" w:rsidRPr="00C92D2B">
        <w:rPr>
          <w:sz w:val="28"/>
          <w:szCs w:val="28"/>
        </w:rPr>
        <w:t xml:space="preserve">программы, цели и задачи, индикаторы </w:t>
      </w:r>
      <w:r>
        <w:rPr>
          <w:sz w:val="28"/>
          <w:szCs w:val="28"/>
        </w:rPr>
        <w:t xml:space="preserve">и </w:t>
      </w:r>
      <w:r w:rsidR="006930AF" w:rsidRPr="00C92D2B">
        <w:rPr>
          <w:sz w:val="28"/>
          <w:szCs w:val="28"/>
        </w:rPr>
        <w:t xml:space="preserve">описание основных ожидаемых конечных результатов </w:t>
      </w:r>
      <w:r>
        <w:rPr>
          <w:sz w:val="28"/>
          <w:szCs w:val="28"/>
        </w:rPr>
        <w:t xml:space="preserve">муниципальной </w:t>
      </w:r>
      <w:r w:rsidR="006930AF" w:rsidRPr="00C92D2B">
        <w:rPr>
          <w:sz w:val="28"/>
          <w:szCs w:val="28"/>
        </w:rPr>
        <w:t>программы, сроков и этапов её реализации</w:t>
      </w:r>
      <w:bookmarkEnd w:id="0"/>
    </w:p>
    <w:p w:rsidR="006930AF" w:rsidRPr="00C92D2B" w:rsidRDefault="006930AF" w:rsidP="00D45479">
      <w:pPr>
        <w:pStyle w:val="42"/>
        <w:keepNext/>
        <w:keepLines/>
        <w:shd w:val="clear" w:color="auto" w:fill="auto"/>
        <w:tabs>
          <w:tab w:val="left" w:pos="1540"/>
        </w:tabs>
        <w:spacing w:before="0" w:after="0" w:line="240" w:lineRule="auto"/>
        <w:ind w:left="697" w:firstLineChars="252" w:firstLine="708"/>
        <w:rPr>
          <w:sz w:val="28"/>
          <w:szCs w:val="28"/>
        </w:rPr>
      </w:pPr>
    </w:p>
    <w:p w:rsidR="006930AF" w:rsidRPr="00C92D2B" w:rsidRDefault="006930AF" w:rsidP="00D45479">
      <w:pPr>
        <w:pStyle w:val="23"/>
        <w:numPr>
          <w:ilvl w:val="1"/>
          <w:numId w:val="7"/>
        </w:numPr>
        <w:shd w:val="clear" w:color="auto" w:fill="auto"/>
        <w:tabs>
          <w:tab w:val="left" w:pos="1394"/>
        </w:tabs>
        <w:spacing w:line="240" w:lineRule="auto"/>
        <w:ind w:firstLineChars="252" w:firstLine="708"/>
        <w:jc w:val="center"/>
        <w:rPr>
          <w:b/>
          <w:sz w:val="28"/>
          <w:szCs w:val="28"/>
        </w:rPr>
      </w:pPr>
      <w:r w:rsidRPr="00C92D2B">
        <w:rPr>
          <w:b/>
          <w:sz w:val="28"/>
          <w:szCs w:val="28"/>
        </w:rPr>
        <w:t>Приоритеты политики в сфере реализации</w:t>
      </w:r>
      <w:r w:rsidR="002D1A24">
        <w:rPr>
          <w:b/>
          <w:sz w:val="28"/>
          <w:szCs w:val="28"/>
        </w:rPr>
        <w:t xml:space="preserve"> муниципальной</w:t>
      </w:r>
      <w:r w:rsidRPr="00C92D2B">
        <w:rPr>
          <w:b/>
          <w:sz w:val="28"/>
          <w:szCs w:val="28"/>
        </w:rPr>
        <w:t xml:space="preserve"> программы</w:t>
      </w:r>
    </w:p>
    <w:p w:rsidR="006930AF" w:rsidRDefault="006930AF" w:rsidP="00D45479">
      <w:pPr>
        <w:pStyle w:val="23"/>
        <w:shd w:val="clear" w:color="auto" w:fill="auto"/>
        <w:tabs>
          <w:tab w:val="left" w:pos="1394"/>
        </w:tabs>
        <w:spacing w:line="240" w:lineRule="auto"/>
        <w:ind w:firstLineChars="252" w:firstLine="706"/>
        <w:rPr>
          <w:sz w:val="28"/>
          <w:szCs w:val="28"/>
        </w:rPr>
      </w:pPr>
      <w:r w:rsidRPr="00C92D2B">
        <w:rPr>
          <w:sz w:val="28"/>
          <w:szCs w:val="28"/>
        </w:rPr>
        <w:t>Приоритетами политики в сфере реализации данной муниципальной программы является</w:t>
      </w:r>
      <w:r w:rsidR="00A12CC7">
        <w:rPr>
          <w:sz w:val="28"/>
          <w:szCs w:val="28"/>
        </w:rPr>
        <w:t xml:space="preserve"> </w:t>
      </w:r>
      <w:r w:rsidRPr="00C92D2B">
        <w:rPr>
          <w:sz w:val="28"/>
          <w:szCs w:val="28"/>
        </w:rPr>
        <w:t>улучшение качества оказания медицинских услуг и доступности медицинской помощи населению в муниципальном образовании, решение проблем кадрового обеспечения в учреждениях здравоохране</w:t>
      </w:r>
      <w:r w:rsidR="00A12CC7">
        <w:rPr>
          <w:sz w:val="28"/>
          <w:szCs w:val="28"/>
        </w:rPr>
        <w:t>ния в муниципальном образовании, сформулированы в следующих документах:</w:t>
      </w:r>
    </w:p>
    <w:p w:rsidR="00A12CC7" w:rsidRPr="00A12CC7" w:rsidRDefault="00A12CC7" w:rsidP="00A12CC7">
      <w:pPr>
        <w:pStyle w:val="23"/>
        <w:shd w:val="clear" w:color="auto" w:fill="auto"/>
        <w:tabs>
          <w:tab w:val="left" w:pos="1394"/>
        </w:tabs>
        <w:spacing w:line="240" w:lineRule="auto"/>
        <w:ind w:firstLineChars="252" w:firstLine="706"/>
        <w:rPr>
          <w:sz w:val="28"/>
          <w:szCs w:val="28"/>
        </w:rPr>
      </w:pPr>
      <w:r w:rsidRPr="00A12CC7">
        <w:rPr>
          <w:rStyle w:val="1"/>
          <w:sz w:val="28"/>
          <w:szCs w:val="28"/>
        </w:rPr>
        <w:t xml:space="preserve">Закон Алтайского края от 09.09.2021 № 86-ЗС «Об утверждении </w:t>
      </w:r>
      <w:r w:rsidRPr="00A12CC7">
        <w:rPr>
          <w:rStyle w:val="1"/>
          <w:sz w:val="28"/>
          <w:szCs w:val="28"/>
        </w:rPr>
        <w:lastRenderedPageBreak/>
        <w:t>стратегии социально-экономического развития Алтайского края до 2035 года»</w:t>
      </w:r>
      <w:r>
        <w:rPr>
          <w:rStyle w:val="1"/>
          <w:sz w:val="28"/>
          <w:szCs w:val="28"/>
        </w:rPr>
        <w:t>.</w:t>
      </w:r>
    </w:p>
    <w:p w:rsidR="006930AF" w:rsidRPr="00C92D2B" w:rsidRDefault="006930AF" w:rsidP="00D45479">
      <w:pPr>
        <w:pStyle w:val="23"/>
        <w:numPr>
          <w:ilvl w:val="1"/>
          <w:numId w:val="7"/>
        </w:numPr>
        <w:shd w:val="clear" w:color="auto" w:fill="auto"/>
        <w:tabs>
          <w:tab w:val="left" w:pos="1286"/>
        </w:tabs>
        <w:spacing w:line="240" w:lineRule="auto"/>
        <w:ind w:left="120" w:firstLineChars="252" w:firstLine="708"/>
        <w:jc w:val="center"/>
        <w:rPr>
          <w:b/>
          <w:sz w:val="28"/>
          <w:szCs w:val="28"/>
        </w:rPr>
      </w:pPr>
      <w:r w:rsidRPr="00C92D2B">
        <w:rPr>
          <w:b/>
          <w:sz w:val="28"/>
          <w:szCs w:val="28"/>
        </w:rPr>
        <w:t>Цели и задачи муниципальной программы</w:t>
      </w:r>
    </w:p>
    <w:p w:rsidR="006930AF" w:rsidRPr="00C92D2B" w:rsidRDefault="006930AF" w:rsidP="00D45479">
      <w:pPr>
        <w:pStyle w:val="23"/>
        <w:shd w:val="clear" w:color="auto" w:fill="auto"/>
        <w:tabs>
          <w:tab w:val="left" w:pos="1286"/>
        </w:tabs>
        <w:spacing w:line="240" w:lineRule="auto"/>
        <w:ind w:firstLineChars="252" w:firstLine="706"/>
        <w:rPr>
          <w:sz w:val="28"/>
          <w:szCs w:val="28"/>
        </w:rPr>
      </w:pPr>
      <w:r w:rsidRPr="00C92D2B">
        <w:rPr>
          <w:sz w:val="28"/>
          <w:szCs w:val="28"/>
        </w:rPr>
        <w:t>Целью программы является привлечение и закрепление медицинских кадров в</w:t>
      </w:r>
      <w:r w:rsidR="00D45479">
        <w:rPr>
          <w:sz w:val="28"/>
          <w:szCs w:val="28"/>
        </w:rPr>
        <w:t xml:space="preserve"> учреждениях здравоохранения Залесовского муниципального округа</w:t>
      </w:r>
      <w:r w:rsidR="004A3CBD">
        <w:rPr>
          <w:sz w:val="28"/>
          <w:szCs w:val="28"/>
        </w:rPr>
        <w:t xml:space="preserve"> Алтайского края</w:t>
      </w:r>
      <w:r w:rsidRPr="00C92D2B">
        <w:rPr>
          <w:sz w:val="28"/>
          <w:szCs w:val="28"/>
        </w:rPr>
        <w:t>.</w:t>
      </w:r>
    </w:p>
    <w:p w:rsidR="006930AF" w:rsidRPr="00C92D2B" w:rsidRDefault="006930AF" w:rsidP="00D45479">
      <w:pPr>
        <w:pStyle w:val="23"/>
        <w:shd w:val="clear" w:color="auto" w:fill="auto"/>
        <w:tabs>
          <w:tab w:val="left" w:pos="1337"/>
        </w:tabs>
        <w:spacing w:line="240" w:lineRule="auto"/>
        <w:ind w:firstLineChars="252" w:firstLine="706"/>
        <w:rPr>
          <w:sz w:val="28"/>
          <w:szCs w:val="28"/>
        </w:rPr>
      </w:pPr>
      <w:r w:rsidRPr="00C92D2B">
        <w:rPr>
          <w:sz w:val="28"/>
          <w:szCs w:val="28"/>
        </w:rPr>
        <w:t>Достижение поставленной цели программы будет осуществляться путем решения следующей основной задачи:</w:t>
      </w:r>
    </w:p>
    <w:p w:rsidR="006930AF" w:rsidRPr="00C92D2B" w:rsidRDefault="006930AF" w:rsidP="00D45479">
      <w:pPr>
        <w:pStyle w:val="23"/>
        <w:shd w:val="clear" w:color="auto" w:fill="auto"/>
        <w:tabs>
          <w:tab w:val="left" w:pos="991"/>
        </w:tabs>
        <w:spacing w:line="240" w:lineRule="auto"/>
        <w:ind w:firstLineChars="252" w:firstLine="70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D2B">
        <w:rPr>
          <w:sz w:val="28"/>
          <w:szCs w:val="28"/>
        </w:rPr>
        <w:t>формирование благоприятных условий для профессиональной деятельности медицинских работников.</w:t>
      </w:r>
    </w:p>
    <w:p w:rsidR="006930AF" w:rsidRPr="00C92D2B" w:rsidRDefault="006930AF" w:rsidP="00D45479">
      <w:pPr>
        <w:pStyle w:val="23"/>
        <w:numPr>
          <w:ilvl w:val="1"/>
          <w:numId w:val="7"/>
        </w:numPr>
        <w:shd w:val="clear" w:color="auto" w:fill="auto"/>
        <w:tabs>
          <w:tab w:val="left" w:pos="1380"/>
        </w:tabs>
        <w:spacing w:line="240" w:lineRule="auto"/>
        <w:ind w:firstLineChars="252" w:firstLine="708"/>
        <w:jc w:val="center"/>
        <w:rPr>
          <w:b/>
          <w:sz w:val="28"/>
          <w:szCs w:val="28"/>
        </w:rPr>
      </w:pPr>
      <w:r w:rsidRPr="00C92D2B">
        <w:rPr>
          <w:b/>
          <w:sz w:val="28"/>
          <w:szCs w:val="28"/>
        </w:rPr>
        <w:t xml:space="preserve">Индикаторы и конечные результаты реализации </w:t>
      </w:r>
      <w:r w:rsidR="002D1A24">
        <w:rPr>
          <w:b/>
          <w:sz w:val="28"/>
          <w:szCs w:val="28"/>
        </w:rPr>
        <w:t xml:space="preserve">муниципальной </w:t>
      </w:r>
      <w:r w:rsidRPr="00C92D2B">
        <w:rPr>
          <w:b/>
          <w:sz w:val="28"/>
          <w:szCs w:val="28"/>
        </w:rPr>
        <w:t>программы</w:t>
      </w:r>
    </w:p>
    <w:p w:rsidR="006930AF" w:rsidRPr="00C92D2B" w:rsidRDefault="006930AF" w:rsidP="00D45479">
      <w:pPr>
        <w:pStyle w:val="23"/>
        <w:shd w:val="clear" w:color="auto" w:fill="auto"/>
        <w:tabs>
          <w:tab w:val="left" w:pos="1380"/>
        </w:tabs>
        <w:spacing w:line="240" w:lineRule="auto"/>
        <w:ind w:firstLineChars="252" w:firstLine="706"/>
        <w:rPr>
          <w:sz w:val="28"/>
          <w:szCs w:val="28"/>
        </w:rPr>
      </w:pPr>
      <w:r w:rsidRPr="00C92D2B">
        <w:rPr>
          <w:sz w:val="28"/>
          <w:szCs w:val="28"/>
        </w:rPr>
        <w:t>В ходе реализации муниципальной программы планируется достижение следующего конечного результата:</w:t>
      </w:r>
    </w:p>
    <w:p w:rsidR="006930AF" w:rsidRPr="00415F83" w:rsidRDefault="006930AF" w:rsidP="00D45479">
      <w:pPr>
        <w:pStyle w:val="23"/>
        <w:shd w:val="clear" w:color="auto" w:fill="auto"/>
        <w:tabs>
          <w:tab w:val="left" w:pos="1380"/>
        </w:tabs>
        <w:spacing w:line="240" w:lineRule="auto"/>
        <w:ind w:firstLineChars="252" w:firstLine="706"/>
        <w:rPr>
          <w:rStyle w:val="1"/>
          <w:sz w:val="28"/>
          <w:szCs w:val="28"/>
        </w:rPr>
      </w:pPr>
      <w:r w:rsidRPr="00C92D2B">
        <w:rPr>
          <w:sz w:val="28"/>
          <w:szCs w:val="28"/>
        </w:rPr>
        <w:t xml:space="preserve">- </w:t>
      </w:r>
      <w:r w:rsidRPr="00C92D2B">
        <w:rPr>
          <w:rStyle w:val="1"/>
          <w:sz w:val="28"/>
          <w:szCs w:val="28"/>
        </w:rPr>
        <w:t xml:space="preserve">обеспеченность врачами на 10 тысяч населения к 2028 году составит </w:t>
      </w:r>
      <w:r w:rsidR="00415F83" w:rsidRPr="00415F83">
        <w:rPr>
          <w:rStyle w:val="1"/>
          <w:sz w:val="28"/>
          <w:szCs w:val="28"/>
        </w:rPr>
        <w:t>22</w:t>
      </w:r>
      <w:r w:rsidRPr="00415F83">
        <w:rPr>
          <w:rStyle w:val="1"/>
          <w:sz w:val="28"/>
          <w:szCs w:val="28"/>
        </w:rPr>
        <w:t>,</w:t>
      </w:r>
      <w:r w:rsidR="00415F83" w:rsidRPr="00415F83">
        <w:rPr>
          <w:rStyle w:val="1"/>
          <w:sz w:val="28"/>
          <w:szCs w:val="28"/>
        </w:rPr>
        <w:t>8</w:t>
      </w:r>
      <w:r w:rsidRPr="00415F83">
        <w:rPr>
          <w:rStyle w:val="1"/>
          <w:sz w:val="28"/>
          <w:szCs w:val="28"/>
        </w:rPr>
        <w:t>%.</w:t>
      </w:r>
    </w:p>
    <w:p w:rsidR="006930AF" w:rsidRPr="00C92D2B" w:rsidRDefault="006930AF" w:rsidP="00D45479">
      <w:pPr>
        <w:pStyle w:val="23"/>
        <w:shd w:val="clear" w:color="auto" w:fill="auto"/>
        <w:tabs>
          <w:tab w:val="left" w:pos="1380"/>
        </w:tabs>
        <w:spacing w:line="240" w:lineRule="auto"/>
        <w:ind w:firstLineChars="252" w:firstLine="706"/>
        <w:rPr>
          <w:sz w:val="28"/>
          <w:szCs w:val="28"/>
        </w:rPr>
      </w:pPr>
      <w:r w:rsidRPr="00415F83">
        <w:rPr>
          <w:rStyle w:val="1"/>
          <w:sz w:val="28"/>
          <w:szCs w:val="28"/>
        </w:rPr>
        <w:t>Сведения об индикаторах (показателях) муниципальной программы</w:t>
      </w:r>
      <w:r w:rsidRPr="00C92D2B">
        <w:rPr>
          <w:rStyle w:val="1"/>
          <w:sz w:val="28"/>
          <w:szCs w:val="28"/>
        </w:rPr>
        <w:t xml:space="preserve"> представлены в приложении №1 к муниципальной программе. </w:t>
      </w:r>
    </w:p>
    <w:p w:rsidR="006930AF" w:rsidRPr="00C92D2B" w:rsidRDefault="006930AF" w:rsidP="00D45479">
      <w:pPr>
        <w:ind w:firstLineChars="252" w:firstLine="706"/>
        <w:rPr>
          <w:sz w:val="28"/>
          <w:szCs w:val="28"/>
        </w:rPr>
      </w:pPr>
    </w:p>
    <w:p w:rsidR="006930AF" w:rsidRPr="00C92D2B" w:rsidRDefault="006930AF" w:rsidP="006930AF">
      <w:pPr>
        <w:ind w:firstLineChars="709" w:firstLine="1985"/>
        <w:rPr>
          <w:sz w:val="28"/>
          <w:szCs w:val="28"/>
        </w:rPr>
      </w:pPr>
    </w:p>
    <w:p w:rsidR="006930AF" w:rsidRPr="00C92D2B" w:rsidRDefault="006930AF" w:rsidP="006930AF">
      <w:pPr>
        <w:pStyle w:val="23"/>
        <w:numPr>
          <w:ilvl w:val="1"/>
          <w:numId w:val="7"/>
        </w:numPr>
        <w:shd w:val="clear" w:color="auto" w:fill="auto"/>
        <w:tabs>
          <w:tab w:val="left" w:pos="991"/>
        </w:tabs>
        <w:spacing w:line="240" w:lineRule="auto"/>
        <w:ind w:firstLineChars="125" w:firstLine="351"/>
        <w:rPr>
          <w:b/>
          <w:sz w:val="28"/>
          <w:szCs w:val="28"/>
        </w:rPr>
      </w:pPr>
      <w:r w:rsidRPr="00C92D2B">
        <w:rPr>
          <w:b/>
          <w:sz w:val="28"/>
          <w:szCs w:val="28"/>
        </w:rPr>
        <w:t>Сроки и этапы реализации муниципальной программы</w:t>
      </w:r>
    </w:p>
    <w:p w:rsidR="006930AF" w:rsidRPr="00C92D2B" w:rsidRDefault="006930AF" w:rsidP="006930AF">
      <w:pPr>
        <w:pStyle w:val="23"/>
        <w:shd w:val="clear" w:color="auto" w:fill="auto"/>
        <w:tabs>
          <w:tab w:val="left" w:pos="991"/>
        </w:tabs>
        <w:spacing w:line="240" w:lineRule="auto"/>
        <w:ind w:firstLine="709"/>
        <w:rPr>
          <w:sz w:val="28"/>
          <w:szCs w:val="28"/>
        </w:rPr>
      </w:pPr>
      <w:r w:rsidRPr="00C92D2B">
        <w:rPr>
          <w:sz w:val="28"/>
          <w:szCs w:val="28"/>
        </w:rPr>
        <w:t>Муниципальная программа реализуется в один этап в период с 2024 по 2028 годы.</w:t>
      </w:r>
    </w:p>
    <w:p w:rsidR="006930AF" w:rsidRPr="00C92D2B" w:rsidRDefault="006930AF" w:rsidP="006930AF">
      <w:pPr>
        <w:pStyle w:val="23"/>
        <w:shd w:val="clear" w:color="auto" w:fill="auto"/>
        <w:tabs>
          <w:tab w:val="left" w:pos="991"/>
        </w:tabs>
        <w:spacing w:line="240" w:lineRule="auto"/>
        <w:ind w:firstLineChars="709" w:firstLine="1985"/>
        <w:rPr>
          <w:sz w:val="28"/>
          <w:szCs w:val="28"/>
        </w:rPr>
      </w:pPr>
    </w:p>
    <w:p w:rsidR="006930AF" w:rsidRPr="00C92D2B" w:rsidRDefault="006930AF" w:rsidP="006930AF">
      <w:pPr>
        <w:pStyle w:val="42"/>
        <w:keepNext/>
        <w:keepLines/>
        <w:numPr>
          <w:ilvl w:val="0"/>
          <w:numId w:val="7"/>
        </w:numPr>
        <w:shd w:val="clear" w:color="auto" w:fill="auto"/>
        <w:tabs>
          <w:tab w:val="left" w:pos="245"/>
        </w:tabs>
        <w:spacing w:before="0" w:after="0" w:line="240" w:lineRule="auto"/>
        <w:jc w:val="center"/>
        <w:rPr>
          <w:sz w:val="28"/>
          <w:szCs w:val="28"/>
        </w:rPr>
      </w:pPr>
      <w:bookmarkStart w:id="1" w:name="bookmark3"/>
      <w:r w:rsidRPr="00C92D2B">
        <w:rPr>
          <w:sz w:val="28"/>
          <w:szCs w:val="28"/>
        </w:rPr>
        <w:t>Обобщённая характеристика мероприятий муниципальной программы</w:t>
      </w:r>
      <w:bookmarkEnd w:id="1"/>
    </w:p>
    <w:p w:rsidR="006930AF" w:rsidRPr="00C92D2B" w:rsidRDefault="006930AF" w:rsidP="006930AF">
      <w:pPr>
        <w:pStyle w:val="23"/>
        <w:numPr>
          <w:ilvl w:val="1"/>
          <w:numId w:val="7"/>
        </w:numPr>
        <w:shd w:val="clear" w:color="auto" w:fill="auto"/>
        <w:tabs>
          <w:tab w:val="left" w:pos="1288"/>
        </w:tabs>
        <w:spacing w:line="240" w:lineRule="auto"/>
        <w:ind w:left="140" w:firstLine="720"/>
        <w:rPr>
          <w:sz w:val="28"/>
          <w:szCs w:val="28"/>
        </w:rPr>
      </w:pPr>
      <w:r w:rsidRPr="00C92D2B">
        <w:rPr>
          <w:sz w:val="28"/>
          <w:szCs w:val="28"/>
        </w:rPr>
        <w:t>В целях привлечения и закрепления кадров в учреждениях здравоохранения Залесовского муниципального округа</w:t>
      </w:r>
      <w:r w:rsidR="004A3CBD">
        <w:rPr>
          <w:sz w:val="28"/>
          <w:szCs w:val="28"/>
        </w:rPr>
        <w:t xml:space="preserve"> Алтайского края</w:t>
      </w:r>
      <w:r w:rsidRPr="00C92D2B">
        <w:rPr>
          <w:sz w:val="28"/>
          <w:szCs w:val="28"/>
        </w:rPr>
        <w:t xml:space="preserve"> планируется сформировать благоприятные условия для профессиональной деятельности медицинских работников путем реализации мероприятий муниципальной программы (Приложение №2 к муниципальной программе).</w:t>
      </w:r>
    </w:p>
    <w:p w:rsidR="006930AF" w:rsidRPr="00C92D2B" w:rsidRDefault="006930AF" w:rsidP="006930AF">
      <w:pPr>
        <w:pStyle w:val="23"/>
        <w:numPr>
          <w:ilvl w:val="1"/>
          <w:numId w:val="7"/>
        </w:numPr>
        <w:shd w:val="clear" w:color="auto" w:fill="auto"/>
        <w:tabs>
          <w:tab w:val="left" w:pos="1411"/>
        </w:tabs>
        <w:spacing w:line="240" w:lineRule="auto"/>
        <w:ind w:left="140" w:firstLine="720"/>
        <w:rPr>
          <w:sz w:val="28"/>
          <w:szCs w:val="28"/>
        </w:rPr>
      </w:pPr>
      <w:r w:rsidRPr="00C92D2B">
        <w:rPr>
          <w:sz w:val="28"/>
          <w:szCs w:val="28"/>
        </w:rPr>
        <w:t>Управление по социальной политике Залесовского муниципального округа</w:t>
      </w:r>
      <w:r w:rsidR="004A3CBD">
        <w:rPr>
          <w:sz w:val="28"/>
          <w:szCs w:val="28"/>
        </w:rPr>
        <w:t xml:space="preserve"> Алтайского края</w:t>
      </w:r>
      <w:r w:rsidRPr="00C92D2B">
        <w:rPr>
          <w:sz w:val="28"/>
          <w:szCs w:val="28"/>
        </w:rPr>
        <w:t xml:space="preserve"> обеспечивает размещение информации о мерах социальной поддержки в Единой государственной информационной системе социального обеспечения (далее -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6930AF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92D2B">
        <w:rPr>
          <w:sz w:val="28"/>
          <w:szCs w:val="28"/>
        </w:rPr>
        <w:t>Информация о предоставлении мер социальной поддержки, размещённая в ЕГИСОО,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  <w:bookmarkStart w:id="2" w:name="bookmark4"/>
    </w:p>
    <w:p w:rsidR="00F73F36" w:rsidRDefault="00F73F36" w:rsidP="00F73F36">
      <w:pPr>
        <w:pStyle w:val="23"/>
        <w:numPr>
          <w:ilvl w:val="1"/>
          <w:numId w:val="7"/>
        </w:numPr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F73F36">
        <w:rPr>
          <w:sz w:val="28"/>
          <w:szCs w:val="28"/>
        </w:rPr>
        <w:t>Перечень мероприятий</w:t>
      </w:r>
      <w:r>
        <w:rPr>
          <w:sz w:val="28"/>
          <w:szCs w:val="28"/>
        </w:rPr>
        <w:t>:</w:t>
      </w:r>
    </w:p>
    <w:p w:rsidR="00F73F36" w:rsidRDefault="00F73F36" w:rsidP="00F73F36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Мероприятие 1.1.1. Единовременная денежная выплата молодому специалисту с высшим медицинским образованием: - врачи – молодые </w:t>
      </w:r>
      <w:r>
        <w:rPr>
          <w:sz w:val="28"/>
          <w:szCs w:val="28"/>
        </w:rPr>
        <w:lastRenderedPageBreak/>
        <w:t>специалисты – в размере 150,0 тыс.рублей;</w:t>
      </w:r>
    </w:p>
    <w:p w:rsidR="00F73F36" w:rsidRDefault="00F73F36" w:rsidP="00F73F36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Мероприятие 1.1.2. Ежемесячная компенсационная выплата специалисту, проживающему в жилом помещении на условии договора найма жилого помещения;</w:t>
      </w:r>
    </w:p>
    <w:p w:rsidR="00F73F36" w:rsidRDefault="00F73F36" w:rsidP="00F73F36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Мероприятие 1.1.3. Ежемесячная выплата студентам 5,6 курсов высших медицинских учебных заведений в размере 2,3 тыс. рублей, обучающимся по договорам о целевом обучении;</w:t>
      </w:r>
    </w:p>
    <w:p w:rsidR="00F73F36" w:rsidRPr="00F73F36" w:rsidRDefault="00F73F36" w:rsidP="00F73F36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Мероприятие 1.1.4. Частичная оплата (в размере 50%) обучения в ординатуре по специальностям: «Анестезиология».</w:t>
      </w:r>
    </w:p>
    <w:p w:rsidR="006930AF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6930AF" w:rsidRPr="005C6A11" w:rsidRDefault="006930AF" w:rsidP="006930AF">
      <w:pPr>
        <w:pStyle w:val="23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C6A11">
        <w:rPr>
          <w:b/>
          <w:sz w:val="28"/>
          <w:szCs w:val="28"/>
        </w:rPr>
        <w:t>Общий объём финансовых ресурсов, необходимых для реализации муниципальной программы</w:t>
      </w:r>
      <w:bookmarkEnd w:id="2"/>
    </w:p>
    <w:p w:rsidR="006930AF" w:rsidRPr="00C92D2B" w:rsidRDefault="00D45479" w:rsidP="00010936">
      <w:pPr>
        <w:pStyle w:val="23"/>
        <w:numPr>
          <w:ilvl w:val="1"/>
          <w:numId w:val="7"/>
        </w:numPr>
        <w:shd w:val="clear" w:color="auto" w:fill="auto"/>
        <w:tabs>
          <w:tab w:val="left" w:pos="1285"/>
        </w:tabs>
        <w:spacing w:line="240" w:lineRule="auto"/>
        <w:ind w:left="140" w:firstLine="5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0AF" w:rsidRPr="00C92D2B">
        <w:rPr>
          <w:sz w:val="28"/>
          <w:szCs w:val="28"/>
        </w:rPr>
        <w:t>Финансирование муниципальной программы осуществляется за счет средств бюджета муниципального образования Залесовский муниципальный округ Алтайского края.</w:t>
      </w:r>
    </w:p>
    <w:p w:rsidR="006930AF" w:rsidRPr="00C92D2B" w:rsidRDefault="006930AF" w:rsidP="00010936">
      <w:pPr>
        <w:pStyle w:val="23"/>
        <w:numPr>
          <w:ilvl w:val="1"/>
          <w:numId w:val="7"/>
        </w:numPr>
        <w:shd w:val="clear" w:color="auto" w:fill="auto"/>
        <w:tabs>
          <w:tab w:val="left" w:pos="1404"/>
        </w:tabs>
        <w:spacing w:line="240" w:lineRule="auto"/>
        <w:ind w:left="140" w:firstLine="569"/>
        <w:rPr>
          <w:sz w:val="28"/>
          <w:szCs w:val="28"/>
        </w:rPr>
      </w:pPr>
      <w:r w:rsidRPr="00C92D2B">
        <w:rPr>
          <w:sz w:val="28"/>
          <w:szCs w:val="28"/>
        </w:rPr>
        <w:t>Расчёт объёма финансовых ресурсов, необходимых для реализации настоящей муниципальной программы производится КГБУЗ "Залесовская ЦРБ":</w:t>
      </w:r>
    </w:p>
    <w:p w:rsidR="006930AF" w:rsidRPr="00415F83" w:rsidRDefault="006930AF" w:rsidP="00010936">
      <w:pPr>
        <w:pStyle w:val="23"/>
        <w:numPr>
          <w:ilvl w:val="2"/>
          <w:numId w:val="7"/>
        </w:numPr>
        <w:shd w:val="clear" w:color="auto" w:fill="auto"/>
        <w:tabs>
          <w:tab w:val="left" w:pos="1530"/>
        </w:tabs>
        <w:spacing w:line="240" w:lineRule="auto"/>
        <w:ind w:left="140" w:firstLine="569"/>
        <w:rPr>
          <w:sz w:val="28"/>
          <w:szCs w:val="28"/>
        </w:rPr>
      </w:pPr>
      <w:r w:rsidRPr="00415F83">
        <w:rPr>
          <w:sz w:val="28"/>
          <w:szCs w:val="28"/>
        </w:rPr>
        <w:t>Единовременная денежная выплата предоставляется молодому специалисту с высшим медицинским образованием, состоящим в трудовых отношениях с КГБУЗ «Залесовская ЦРБ», при условии заключения трудового договора на срок не менее пяти лет, заключенного в установленном трудовым законодательством порядке, не позднее трех лет после окончания высшего профессионального образования.</w:t>
      </w:r>
    </w:p>
    <w:p w:rsidR="006930AF" w:rsidRPr="00415F83" w:rsidRDefault="006930AF" w:rsidP="006930AF">
      <w:pPr>
        <w:pStyle w:val="23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415F83">
        <w:rPr>
          <w:sz w:val="28"/>
          <w:szCs w:val="28"/>
        </w:rPr>
        <w:t>Право на получение единовременной денежной выплаты имеют:</w:t>
      </w:r>
    </w:p>
    <w:p w:rsidR="006930AF" w:rsidRPr="00415F83" w:rsidRDefault="006930AF" w:rsidP="006930AF">
      <w:pPr>
        <w:pStyle w:val="23"/>
        <w:shd w:val="clear" w:color="auto" w:fill="auto"/>
        <w:tabs>
          <w:tab w:val="left" w:pos="997"/>
        </w:tabs>
        <w:spacing w:line="240" w:lineRule="auto"/>
        <w:rPr>
          <w:sz w:val="28"/>
          <w:szCs w:val="28"/>
        </w:rPr>
      </w:pPr>
      <w:r w:rsidRPr="00415F83">
        <w:rPr>
          <w:sz w:val="28"/>
          <w:szCs w:val="28"/>
        </w:rPr>
        <w:t>- врачи - молодые специалисты - в размере 150,0 тыс. рублей;</w:t>
      </w:r>
    </w:p>
    <w:p w:rsidR="006930AF" w:rsidRPr="00415F83" w:rsidRDefault="006930AF" w:rsidP="006930AF">
      <w:pPr>
        <w:pStyle w:val="23"/>
        <w:shd w:val="clear" w:color="auto" w:fill="auto"/>
        <w:spacing w:line="240" w:lineRule="auto"/>
        <w:rPr>
          <w:sz w:val="28"/>
          <w:szCs w:val="28"/>
        </w:rPr>
      </w:pPr>
      <w:r w:rsidRPr="00415F83">
        <w:rPr>
          <w:sz w:val="28"/>
          <w:szCs w:val="28"/>
        </w:rPr>
        <w:t>Планируется трудоустроить врачей:</w:t>
      </w:r>
    </w:p>
    <w:p w:rsidR="006930AF" w:rsidRPr="00415F83" w:rsidRDefault="006930AF" w:rsidP="00010936">
      <w:pPr>
        <w:pStyle w:val="23"/>
        <w:numPr>
          <w:ilvl w:val="0"/>
          <w:numId w:val="32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415F83">
        <w:rPr>
          <w:sz w:val="28"/>
          <w:szCs w:val="28"/>
        </w:rPr>
        <w:t>год - 2 человека х 150,0 тыс. рублей = 300,0 тыс. рублей;</w:t>
      </w:r>
    </w:p>
    <w:p w:rsidR="006930AF" w:rsidRPr="00415F83" w:rsidRDefault="006930AF" w:rsidP="00010936">
      <w:pPr>
        <w:pStyle w:val="23"/>
        <w:numPr>
          <w:ilvl w:val="0"/>
          <w:numId w:val="32"/>
        </w:numPr>
        <w:shd w:val="clear" w:color="auto" w:fill="auto"/>
        <w:tabs>
          <w:tab w:val="left" w:pos="709"/>
        </w:tabs>
        <w:spacing w:line="240" w:lineRule="auto"/>
        <w:ind w:hanging="1320"/>
        <w:rPr>
          <w:sz w:val="28"/>
          <w:szCs w:val="28"/>
        </w:rPr>
      </w:pPr>
      <w:r w:rsidRPr="00415F83">
        <w:rPr>
          <w:sz w:val="28"/>
          <w:szCs w:val="28"/>
        </w:rPr>
        <w:t>год - 2 человека х 150,0 тыс. рублей = 300,0 тыс. рублей;</w:t>
      </w:r>
    </w:p>
    <w:p w:rsidR="006930AF" w:rsidRPr="00415F83" w:rsidRDefault="006930AF" w:rsidP="00010936">
      <w:pPr>
        <w:pStyle w:val="23"/>
        <w:numPr>
          <w:ilvl w:val="0"/>
          <w:numId w:val="32"/>
        </w:numPr>
        <w:shd w:val="clear" w:color="auto" w:fill="auto"/>
        <w:tabs>
          <w:tab w:val="left" w:pos="709"/>
        </w:tabs>
        <w:spacing w:line="240" w:lineRule="auto"/>
        <w:ind w:hanging="1320"/>
        <w:rPr>
          <w:sz w:val="28"/>
          <w:szCs w:val="28"/>
        </w:rPr>
      </w:pPr>
      <w:r w:rsidRPr="00415F83">
        <w:rPr>
          <w:sz w:val="28"/>
          <w:szCs w:val="28"/>
        </w:rPr>
        <w:t xml:space="preserve">год - 2 человека х 150,0 тыс. рублей = 300,0 тыс. рублей; </w:t>
      </w:r>
    </w:p>
    <w:p w:rsidR="006930AF" w:rsidRPr="00415F83" w:rsidRDefault="006930AF" w:rsidP="00010936">
      <w:pPr>
        <w:pStyle w:val="23"/>
        <w:numPr>
          <w:ilvl w:val="0"/>
          <w:numId w:val="32"/>
        </w:numPr>
        <w:shd w:val="clear" w:color="auto" w:fill="auto"/>
        <w:tabs>
          <w:tab w:val="left" w:pos="709"/>
        </w:tabs>
        <w:spacing w:line="240" w:lineRule="auto"/>
        <w:ind w:hanging="1320"/>
        <w:rPr>
          <w:sz w:val="28"/>
          <w:szCs w:val="28"/>
        </w:rPr>
      </w:pPr>
      <w:r w:rsidRPr="00415F83">
        <w:rPr>
          <w:sz w:val="28"/>
          <w:szCs w:val="28"/>
        </w:rPr>
        <w:t>год - 2 человека х 150,0 тыс. рублей = 300,0 тыс. рублей;</w:t>
      </w:r>
    </w:p>
    <w:p w:rsidR="006930AF" w:rsidRPr="00415F83" w:rsidRDefault="006930AF" w:rsidP="00010936">
      <w:pPr>
        <w:pStyle w:val="23"/>
        <w:shd w:val="clear" w:color="auto" w:fill="auto"/>
        <w:tabs>
          <w:tab w:val="left" w:pos="1404"/>
        </w:tabs>
        <w:spacing w:line="240" w:lineRule="auto"/>
        <w:rPr>
          <w:sz w:val="28"/>
          <w:szCs w:val="28"/>
        </w:rPr>
      </w:pPr>
      <w:r w:rsidRPr="00415F83">
        <w:rPr>
          <w:sz w:val="28"/>
          <w:szCs w:val="28"/>
        </w:rPr>
        <w:t>2028 год - 2 человека х 150,0 тыс. рублей = 300,0 тыс. рублей.</w:t>
      </w:r>
    </w:p>
    <w:p w:rsidR="006930AF" w:rsidRDefault="006930AF" w:rsidP="006930AF">
      <w:pPr>
        <w:pStyle w:val="23"/>
        <w:shd w:val="clear" w:color="auto" w:fill="auto"/>
        <w:tabs>
          <w:tab w:val="left" w:pos="1284"/>
        </w:tabs>
        <w:spacing w:line="240" w:lineRule="auto"/>
        <w:jc w:val="left"/>
        <w:rPr>
          <w:sz w:val="28"/>
          <w:szCs w:val="28"/>
        </w:rPr>
      </w:pPr>
      <w:r w:rsidRPr="00415F83">
        <w:rPr>
          <w:sz w:val="28"/>
          <w:szCs w:val="28"/>
        </w:rPr>
        <w:t>Итого:</w:t>
      </w:r>
    </w:p>
    <w:p w:rsidR="003445C1" w:rsidRPr="00010936" w:rsidRDefault="003445C1" w:rsidP="006930AF">
      <w:pPr>
        <w:pStyle w:val="23"/>
        <w:shd w:val="clear" w:color="auto" w:fill="auto"/>
        <w:tabs>
          <w:tab w:val="left" w:pos="1284"/>
        </w:tabs>
        <w:spacing w:line="240" w:lineRule="auto"/>
        <w:jc w:val="left"/>
        <w:rPr>
          <w:sz w:val="28"/>
          <w:szCs w:val="28"/>
        </w:rPr>
      </w:pPr>
      <w:r w:rsidRPr="00010936">
        <w:rPr>
          <w:sz w:val="28"/>
          <w:szCs w:val="28"/>
        </w:rPr>
        <w:t>1500 тыс.</w:t>
      </w:r>
      <w:r w:rsidR="00010936">
        <w:rPr>
          <w:sz w:val="28"/>
          <w:szCs w:val="28"/>
        </w:rPr>
        <w:t xml:space="preserve"> </w:t>
      </w:r>
      <w:r w:rsidRPr="00010936">
        <w:rPr>
          <w:sz w:val="28"/>
          <w:szCs w:val="28"/>
        </w:rPr>
        <w:t>рублей в том числе по годам:</w:t>
      </w:r>
    </w:p>
    <w:p w:rsidR="006930AF" w:rsidRPr="005C6A11" w:rsidRDefault="006930AF" w:rsidP="00010936">
      <w:pPr>
        <w:pStyle w:val="23"/>
        <w:numPr>
          <w:ilvl w:val="0"/>
          <w:numId w:val="42"/>
        </w:numPr>
        <w:shd w:val="clear" w:color="auto" w:fill="auto"/>
        <w:tabs>
          <w:tab w:val="left" w:pos="709"/>
        </w:tabs>
        <w:spacing w:line="240" w:lineRule="auto"/>
        <w:ind w:hanging="960"/>
        <w:jc w:val="left"/>
        <w:rPr>
          <w:sz w:val="28"/>
          <w:szCs w:val="28"/>
        </w:rPr>
      </w:pPr>
      <w:r>
        <w:rPr>
          <w:sz w:val="28"/>
          <w:szCs w:val="28"/>
        </w:rPr>
        <w:t>год</w:t>
      </w:r>
      <w:r w:rsidRPr="005C6A11">
        <w:rPr>
          <w:sz w:val="28"/>
          <w:szCs w:val="28"/>
        </w:rPr>
        <w:t xml:space="preserve"> – 300,0 тыс. руб.</w:t>
      </w:r>
    </w:p>
    <w:p w:rsidR="006930AF" w:rsidRPr="005C6A11" w:rsidRDefault="006930AF" w:rsidP="00010936">
      <w:pPr>
        <w:pStyle w:val="23"/>
        <w:numPr>
          <w:ilvl w:val="0"/>
          <w:numId w:val="42"/>
        </w:numPr>
        <w:shd w:val="clear" w:color="auto" w:fill="auto"/>
        <w:tabs>
          <w:tab w:val="left" w:pos="709"/>
        </w:tabs>
        <w:spacing w:line="240" w:lineRule="auto"/>
        <w:ind w:hanging="9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Pr="005C6A11">
        <w:rPr>
          <w:sz w:val="28"/>
          <w:szCs w:val="28"/>
        </w:rPr>
        <w:t>– 300,0 тыс. руб.</w:t>
      </w:r>
    </w:p>
    <w:p w:rsidR="006930AF" w:rsidRPr="005C6A11" w:rsidRDefault="006930AF" w:rsidP="006930AF">
      <w:pPr>
        <w:pStyle w:val="23"/>
        <w:shd w:val="clear" w:color="auto" w:fill="auto"/>
        <w:tabs>
          <w:tab w:val="left" w:pos="128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r w:rsidR="0001093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C6A11">
        <w:rPr>
          <w:sz w:val="28"/>
          <w:szCs w:val="28"/>
        </w:rPr>
        <w:t xml:space="preserve"> – 300,0 тыс. руб.</w:t>
      </w:r>
    </w:p>
    <w:p w:rsidR="006930AF" w:rsidRPr="005C6A11" w:rsidRDefault="006930AF" w:rsidP="006930AF">
      <w:pPr>
        <w:pStyle w:val="23"/>
        <w:shd w:val="clear" w:color="auto" w:fill="auto"/>
        <w:tabs>
          <w:tab w:val="left" w:pos="128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2027</w:t>
      </w:r>
      <w:r w:rsidR="00010936">
        <w:rPr>
          <w:sz w:val="28"/>
          <w:szCs w:val="28"/>
        </w:rPr>
        <w:t xml:space="preserve"> </w:t>
      </w:r>
      <w:r w:rsidRPr="005C6A11">
        <w:rPr>
          <w:sz w:val="28"/>
          <w:szCs w:val="28"/>
        </w:rPr>
        <w:t xml:space="preserve"> год - 300,0 тыс. руб.</w:t>
      </w:r>
    </w:p>
    <w:p w:rsidR="006930AF" w:rsidRPr="005C6A11" w:rsidRDefault="006930AF" w:rsidP="006930AF">
      <w:pPr>
        <w:pStyle w:val="23"/>
        <w:shd w:val="clear" w:color="auto" w:fill="auto"/>
        <w:tabs>
          <w:tab w:val="left" w:pos="1284"/>
        </w:tabs>
        <w:spacing w:line="240" w:lineRule="auto"/>
        <w:jc w:val="left"/>
        <w:rPr>
          <w:sz w:val="28"/>
          <w:szCs w:val="28"/>
        </w:rPr>
      </w:pPr>
      <w:r w:rsidRPr="005C6A11">
        <w:rPr>
          <w:sz w:val="28"/>
          <w:szCs w:val="28"/>
        </w:rPr>
        <w:t>2028</w:t>
      </w:r>
      <w:r w:rsidR="00010936">
        <w:rPr>
          <w:sz w:val="28"/>
          <w:szCs w:val="28"/>
        </w:rPr>
        <w:t xml:space="preserve">  </w:t>
      </w:r>
      <w:r w:rsidRPr="005C6A11">
        <w:rPr>
          <w:sz w:val="28"/>
          <w:szCs w:val="28"/>
        </w:rPr>
        <w:t>год - 300,0 тыс. руб.</w:t>
      </w:r>
    </w:p>
    <w:p w:rsidR="006930AF" w:rsidRPr="005C6A11" w:rsidRDefault="006930AF" w:rsidP="00010936">
      <w:pPr>
        <w:pStyle w:val="23"/>
        <w:numPr>
          <w:ilvl w:val="2"/>
          <w:numId w:val="7"/>
        </w:numPr>
        <w:shd w:val="clear" w:color="auto" w:fill="auto"/>
        <w:tabs>
          <w:tab w:val="left" w:pos="1453"/>
        </w:tabs>
        <w:spacing w:line="240" w:lineRule="auto"/>
        <w:ind w:firstLineChars="253" w:firstLine="708"/>
        <w:rPr>
          <w:sz w:val="28"/>
          <w:szCs w:val="28"/>
        </w:rPr>
      </w:pPr>
      <w:r w:rsidRPr="005C6A11">
        <w:rPr>
          <w:sz w:val="28"/>
          <w:szCs w:val="28"/>
        </w:rPr>
        <w:t>Ежемесячная компенсационная выплата специалисту, проживающему в жилом помещении на условии договора найма жилого помещения:</w:t>
      </w:r>
    </w:p>
    <w:p w:rsidR="006930AF" w:rsidRPr="00415F83" w:rsidRDefault="006930AF" w:rsidP="00010936">
      <w:pPr>
        <w:pStyle w:val="23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5C6A11">
        <w:rPr>
          <w:sz w:val="28"/>
          <w:szCs w:val="28"/>
        </w:rPr>
        <w:t xml:space="preserve">год - </w:t>
      </w:r>
      <w:r w:rsidR="000C0BDE">
        <w:rPr>
          <w:sz w:val="28"/>
          <w:szCs w:val="28"/>
        </w:rPr>
        <w:t>0</w:t>
      </w:r>
      <w:r w:rsidRPr="00415F83">
        <w:rPr>
          <w:sz w:val="28"/>
          <w:szCs w:val="28"/>
        </w:rPr>
        <w:t>,0 тыс. рублей;</w:t>
      </w:r>
    </w:p>
    <w:p w:rsidR="006930AF" w:rsidRPr="00415F83" w:rsidRDefault="006930AF" w:rsidP="00010936">
      <w:pPr>
        <w:pStyle w:val="23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415F83">
        <w:rPr>
          <w:sz w:val="28"/>
          <w:szCs w:val="28"/>
        </w:rPr>
        <w:t>год - 2 человека х 5,0 тыс. рублей * 12 месяцев = 120,0 тыс. рублей;</w:t>
      </w:r>
    </w:p>
    <w:p w:rsidR="006930AF" w:rsidRPr="00415F83" w:rsidRDefault="006930AF" w:rsidP="00010936">
      <w:pPr>
        <w:pStyle w:val="23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415F83">
        <w:rPr>
          <w:sz w:val="28"/>
          <w:szCs w:val="28"/>
        </w:rPr>
        <w:t>год - 2 человека х 5,0 тыс. рублей * 12 месяцев = 120,0 тыс. рублей;</w:t>
      </w:r>
    </w:p>
    <w:p w:rsidR="006930AF" w:rsidRPr="00415F83" w:rsidRDefault="006930AF" w:rsidP="00010936">
      <w:pPr>
        <w:pStyle w:val="23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415F83">
        <w:rPr>
          <w:sz w:val="28"/>
          <w:szCs w:val="28"/>
        </w:rPr>
        <w:lastRenderedPageBreak/>
        <w:t>год - 2 человека х 5,0 тыс. рублей * 12 месяцев = 120,0 тыс. рублей;</w:t>
      </w:r>
    </w:p>
    <w:p w:rsidR="006930AF" w:rsidRPr="00415F83" w:rsidRDefault="006930AF" w:rsidP="00010936">
      <w:pPr>
        <w:pStyle w:val="23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415F83">
        <w:rPr>
          <w:sz w:val="28"/>
          <w:szCs w:val="28"/>
        </w:rPr>
        <w:t xml:space="preserve">год - 2 человека х 5,0 тыс. рублей * 12 месяцев = 120,0 тыс. рублей. </w:t>
      </w:r>
    </w:p>
    <w:p w:rsidR="006930AF" w:rsidRDefault="006930AF" w:rsidP="006930AF">
      <w:pPr>
        <w:pStyle w:val="23"/>
        <w:shd w:val="clear" w:color="auto" w:fill="auto"/>
        <w:tabs>
          <w:tab w:val="left" w:pos="1284"/>
        </w:tabs>
        <w:spacing w:line="240" w:lineRule="auto"/>
        <w:rPr>
          <w:sz w:val="28"/>
          <w:szCs w:val="28"/>
        </w:rPr>
      </w:pPr>
      <w:r w:rsidRPr="00415F83">
        <w:rPr>
          <w:sz w:val="28"/>
          <w:szCs w:val="28"/>
        </w:rPr>
        <w:t>Итого:</w:t>
      </w:r>
    </w:p>
    <w:p w:rsidR="003445C1" w:rsidRPr="00010936" w:rsidRDefault="00974AEC" w:rsidP="006930AF">
      <w:pPr>
        <w:pStyle w:val="23"/>
        <w:shd w:val="clear" w:color="auto" w:fill="auto"/>
        <w:tabs>
          <w:tab w:val="left" w:pos="1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480</w:t>
      </w:r>
      <w:r w:rsidR="003445C1" w:rsidRPr="00010936">
        <w:rPr>
          <w:sz w:val="28"/>
          <w:szCs w:val="28"/>
        </w:rPr>
        <w:t xml:space="preserve"> тыс. рублей в том числе по годам:</w:t>
      </w:r>
    </w:p>
    <w:p w:rsidR="006930AF" w:rsidRPr="00415F83" w:rsidRDefault="006930AF" w:rsidP="00010936">
      <w:pPr>
        <w:pStyle w:val="23"/>
        <w:numPr>
          <w:ilvl w:val="0"/>
          <w:numId w:val="45"/>
        </w:numPr>
        <w:shd w:val="clear" w:color="auto" w:fill="auto"/>
        <w:tabs>
          <w:tab w:val="left" w:pos="709"/>
        </w:tabs>
        <w:spacing w:line="240" w:lineRule="auto"/>
        <w:ind w:hanging="960"/>
        <w:rPr>
          <w:sz w:val="28"/>
          <w:szCs w:val="28"/>
        </w:rPr>
      </w:pPr>
      <w:r w:rsidRPr="00415F83">
        <w:rPr>
          <w:sz w:val="28"/>
          <w:szCs w:val="28"/>
        </w:rPr>
        <w:t xml:space="preserve">год – </w:t>
      </w:r>
      <w:r w:rsidR="000C0BDE">
        <w:rPr>
          <w:sz w:val="28"/>
          <w:szCs w:val="28"/>
        </w:rPr>
        <w:t>0</w:t>
      </w:r>
      <w:r w:rsidRPr="00415F83">
        <w:rPr>
          <w:sz w:val="28"/>
          <w:szCs w:val="28"/>
        </w:rPr>
        <w:t>,0 тыс. руб.</w:t>
      </w:r>
    </w:p>
    <w:p w:rsidR="006930AF" w:rsidRPr="00415F83" w:rsidRDefault="006930AF" w:rsidP="00010936">
      <w:pPr>
        <w:pStyle w:val="23"/>
        <w:numPr>
          <w:ilvl w:val="0"/>
          <w:numId w:val="45"/>
        </w:numPr>
        <w:shd w:val="clear" w:color="auto" w:fill="auto"/>
        <w:tabs>
          <w:tab w:val="left" w:pos="709"/>
        </w:tabs>
        <w:spacing w:line="240" w:lineRule="auto"/>
        <w:ind w:hanging="960"/>
        <w:rPr>
          <w:sz w:val="28"/>
          <w:szCs w:val="28"/>
        </w:rPr>
      </w:pPr>
      <w:r w:rsidRPr="00415F83">
        <w:rPr>
          <w:sz w:val="28"/>
          <w:szCs w:val="28"/>
        </w:rPr>
        <w:t>год</w:t>
      </w:r>
      <w:r w:rsidR="0083358F">
        <w:rPr>
          <w:sz w:val="28"/>
          <w:szCs w:val="28"/>
        </w:rPr>
        <w:t xml:space="preserve"> </w:t>
      </w:r>
      <w:r w:rsidRPr="00415F83">
        <w:rPr>
          <w:sz w:val="28"/>
          <w:szCs w:val="28"/>
        </w:rPr>
        <w:t>–</w:t>
      </w:r>
      <w:r w:rsidR="0083358F">
        <w:rPr>
          <w:sz w:val="28"/>
          <w:szCs w:val="28"/>
        </w:rPr>
        <w:t xml:space="preserve"> </w:t>
      </w:r>
      <w:r w:rsidRPr="00415F83">
        <w:rPr>
          <w:sz w:val="28"/>
          <w:szCs w:val="28"/>
        </w:rPr>
        <w:t>120,0 тыс. руб.</w:t>
      </w:r>
    </w:p>
    <w:p w:rsidR="006930AF" w:rsidRPr="00415F83" w:rsidRDefault="006930AF" w:rsidP="00010936">
      <w:pPr>
        <w:pStyle w:val="23"/>
        <w:numPr>
          <w:ilvl w:val="0"/>
          <w:numId w:val="45"/>
        </w:numPr>
        <w:shd w:val="clear" w:color="auto" w:fill="auto"/>
        <w:tabs>
          <w:tab w:val="left" w:pos="709"/>
        </w:tabs>
        <w:spacing w:line="240" w:lineRule="auto"/>
        <w:ind w:hanging="960"/>
        <w:rPr>
          <w:sz w:val="28"/>
          <w:szCs w:val="28"/>
        </w:rPr>
      </w:pPr>
      <w:r w:rsidRPr="00415F83">
        <w:rPr>
          <w:sz w:val="28"/>
          <w:szCs w:val="28"/>
        </w:rPr>
        <w:t>год</w:t>
      </w:r>
      <w:r w:rsidR="00E95B97">
        <w:rPr>
          <w:sz w:val="28"/>
          <w:szCs w:val="28"/>
        </w:rPr>
        <w:t xml:space="preserve"> - </w:t>
      </w:r>
      <w:r w:rsidRPr="00415F83">
        <w:rPr>
          <w:sz w:val="28"/>
          <w:szCs w:val="28"/>
        </w:rPr>
        <w:t>120,0 тыс. руб.</w:t>
      </w:r>
    </w:p>
    <w:p w:rsidR="006930AF" w:rsidRPr="00415F83" w:rsidRDefault="006930AF" w:rsidP="00010936">
      <w:pPr>
        <w:pStyle w:val="23"/>
        <w:numPr>
          <w:ilvl w:val="0"/>
          <w:numId w:val="45"/>
        </w:numPr>
        <w:shd w:val="clear" w:color="auto" w:fill="auto"/>
        <w:tabs>
          <w:tab w:val="left" w:pos="709"/>
        </w:tabs>
        <w:spacing w:line="240" w:lineRule="auto"/>
        <w:ind w:hanging="960"/>
        <w:rPr>
          <w:sz w:val="28"/>
          <w:szCs w:val="28"/>
        </w:rPr>
      </w:pPr>
      <w:r w:rsidRPr="00415F83">
        <w:rPr>
          <w:sz w:val="28"/>
          <w:szCs w:val="28"/>
        </w:rPr>
        <w:t>год - 120,0 тыс. руб.</w:t>
      </w:r>
    </w:p>
    <w:p w:rsidR="006930AF" w:rsidRPr="00415F83" w:rsidRDefault="006930AF" w:rsidP="00010936">
      <w:pPr>
        <w:pStyle w:val="23"/>
        <w:numPr>
          <w:ilvl w:val="0"/>
          <w:numId w:val="45"/>
        </w:numPr>
        <w:shd w:val="clear" w:color="auto" w:fill="auto"/>
        <w:tabs>
          <w:tab w:val="left" w:pos="709"/>
        </w:tabs>
        <w:spacing w:line="240" w:lineRule="auto"/>
        <w:ind w:hanging="960"/>
        <w:rPr>
          <w:sz w:val="28"/>
          <w:szCs w:val="28"/>
        </w:rPr>
      </w:pPr>
      <w:r w:rsidRPr="00415F83">
        <w:rPr>
          <w:sz w:val="28"/>
          <w:szCs w:val="28"/>
        </w:rPr>
        <w:t>год - 120,0 тыс. руб.</w:t>
      </w:r>
    </w:p>
    <w:p w:rsidR="006930AF" w:rsidRPr="00415F83" w:rsidRDefault="006930AF" w:rsidP="006930AF">
      <w:pPr>
        <w:pStyle w:val="23"/>
        <w:numPr>
          <w:ilvl w:val="2"/>
          <w:numId w:val="7"/>
        </w:numPr>
        <w:shd w:val="clear" w:color="auto" w:fill="auto"/>
        <w:tabs>
          <w:tab w:val="left" w:pos="1424"/>
        </w:tabs>
        <w:spacing w:line="240" w:lineRule="auto"/>
        <w:ind w:left="20" w:firstLine="720"/>
        <w:rPr>
          <w:sz w:val="28"/>
          <w:szCs w:val="28"/>
        </w:rPr>
      </w:pPr>
      <w:r w:rsidRPr="00415F83">
        <w:rPr>
          <w:sz w:val="28"/>
          <w:szCs w:val="28"/>
        </w:rPr>
        <w:t>Ежемесячная выплата студентам 5,6 курсов высших медицинских учебных заведений в размере 2,3 тыс. рублей, обучающимся по договорам о целевом обучении:</w:t>
      </w:r>
    </w:p>
    <w:p w:rsidR="006930AF" w:rsidRPr="00415F83" w:rsidRDefault="006930AF" w:rsidP="00010936">
      <w:pPr>
        <w:pStyle w:val="23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415F83">
        <w:rPr>
          <w:sz w:val="28"/>
          <w:szCs w:val="28"/>
        </w:rPr>
        <w:t xml:space="preserve">год </w:t>
      </w:r>
      <w:r w:rsidR="0006011A">
        <w:rPr>
          <w:sz w:val="28"/>
          <w:szCs w:val="28"/>
        </w:rPr>
        <w:t>–</w:t>
      </w:r>
      <w:r w:rsidR="007F58C5">
        <w:rPr>
          <w:sz w:val="28"/>
          <w:szCs w:val="28"/>
        </w:rPr>
        <w:t>0 тыс. рублей</w:t>
      </w:r>
      <w:r w:rsidR="0006011A">
        <w:rPr>
          <w:sz w:val="28"/>
          <w:szCs w:val="28"/>
        </w:rPr>
        <w:t>;</w:t>
      </w:r>
      <w:r w:rsidRPr="00415F83">
        <w:rPr>
          <w:sz w:val="28"/>
          <w:szCs w:val="28"/>
        </w:rPr>
        <w:t xml:space="preserve"> </w:t>
      </w:r>
    </w:p>
    <w:p w:rsidR="006930AF" w:rsidRPr="00415F83" w:rsidRDefault="006930AF" w:rsidP="00010936">
      <w:pPr>
        <w:pStyle w:val="23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415F83">
        <w:rPr>
          <w:sz w:val="28"/>
          <w:szCs w:val="28"/>
        </w:rPr>
        <w:t>год - 2 человека х 2,3 тыс. рублей * 12 месяцев = 55,2 тыс. рублей;</w:t>
      </w:r>
    </w:p>
    <w:p w:rsidR="006930AF" w:rsidRPr="00E165AF" w:rsidRDefault="006930AF" w:rsidP="00010936">
      <w:pPr>
        <w:pStyle w:val="23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415F83">
        <w:rPr>
          <w:sz w:val="28"/>
          <w:szCs w:val="28"/>
        </w:rPr>
        <w:t xml:space="preserve">год </w:t>
      </w:r>
      <w:r w:rsidRPr="00E165AF">
        <w:rPr>
          <w:sz w:val="28"/>
          <w:szCs w:val="28"/>
        </w:rPr>
        <w:t>–</w:t>
      </w:r>
      <w:r w:rsidR="00011C09" w:rsidRPr="00E165AF">
        <w:rPr>
          <w:sz w:val="28"/>
          <w:szCs w:val="28"/>
        </w:rPr>
        <w:t xml:space="preserve"> 0</w:t>
      </w:r>
      <w:r w:rsidR="007F58C5" w:rsidRPr="00E165AF">
        <w:rPr>
          <w:sz w:val="28"/>
          <w:szCs w:val="28"/>
        </w:rPr>
        <w:t xml:space="preserve"> тыс. рублей</w:t>
      </w:r>
      <w:r w:rsidRPr="00E165AF">
        <w:rPr>
          <w:sz w:val="28"/>
          <w:szCs w:val="28"/>
        </w:rPr>
        <w:t>;</w:t>
      </w:r>
    </w:p>
    <w:p w:rsidR="006930AF" w:rsidRPr="00E165AF" w:rsidRDefault="006930AF" w:rsidP="00010936">
      <w:pPr>
        <w:pStyle w:val="23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E165AF">
        <w:rPr>
          <w:sz w:val="28"/>
          <w:szCs w:val="28"/>
        </w:rPr>
        <w:t>год –</w:t>
      </w:r>
      <w:r w:rsidR="00011C09" w:rsidRPr="00E165AF">
        <w:rPr>
          <w:sz w:val="28"/>
          <w:szCs w:val="28"/>
        </w:rPr>
        <w:t xml:space="preserve"> 0</w:t>
      </w:r>
      <w:r w:rsidR="007F58C5" w:rsidRPr="00E165AF">
        <w:rPr>
          <w:sz w:val="28"/>
          <w:szCs w:val="28"/>
        </w:rPr>
        <w:t xml:space="preserve"> тыс. рублей</w:t>
      </w:r>
      <w:r w:rsidRPr="00E165AF">
        <w:rPr>
          <w:sz w:val="28"/>
          <w:szCs w:val="28"/>
        </w:rPr>
        <w:t>;</w:t>
      </w:r>
    </w:p>
    <w:p w:rsidR="006930AF" w:rsidRDefault="006930AF" w:rsidP="00010936">
      <w:pPr>
        <w:pStyle w:val="23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415F83">
        <w:rPr>
          <w:sz w:val="28"/>
          <w:szCs w:val="28"/>
        </w:rPr>
        <w:t>год - 2 человек х 2,3 тыс. рублей * 12 месяцев = 55,2 тыс. рублей. Итого:</w:t>
      </w:r>
    </w:p>
    <w:p w:rsidR="003445C1" w:rsidRPr="00010936" w:rsidRDefault="003445C1" w:rsidP="00010936">
      <w:pPr>
        <w:pStyle w:val="23"/>
        <w:shd w:val="clear" w:color="auto" w:fill="auto"/>
        <w:tabs>
          <w:tab w:val="left" w:pos="1264"/>
        </w:tabs>
        <w:spacing w:line="240" w:lineRule="auto"/>
        <w:ind w:left="125" w:hanging="125"/>
        <w:jc w:val="left"/>
        <w:rPr>
          <w:sz w:val="28"/>
          <w:szCs w:val="28"/>
        </w:rPr>
      </w:pPr>
      <w:r w:rsidRPr="00010936">
        <w:rPr>
          <w:sz w:val="28"/>
          <w:szCs w:val="28"/>
        </w:rPr>
        <w:t>110,4 тыс.рублей в том числе по годам:</w:t>
      </w:r>
    </w:p>
    <w:p w:rsidR="006930AF" w:rsidRPr="005C6A11" w:rsidRDefault="006930AF" w:rsidP="00010936">
      <w:pPr>
        <w:pStyle w:val="23"/>
        <w:numPr>
          <w:ilvl w:val="0"/>
          <w:numId w:val="24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415F83">
        <w:rPr>
          <w:sz w:val="28"/>
          <w:szCs w:val="28"/>
        </w:rPr>
        <w:t xml:space="preserve"> год</w:t>
      </w:r>
      <w:r w:rsidRPr="005C6A11">
        <w:rPr>
          <w:sz w:val="28"/>
          <w:szCs w:val="28"/>
        </w:rPr>
        <w:t xml:space="preserve"> </w:t>
      </w:r>
      <w:r w:rsidR="00011C09">
        <w:rPr>
          <w:sz w:val="28"/>
          <w:szCs w:val="28"/>
        </w:rPr>
        <w:t>–</w:t>
      </w:r>
      <w:r w:rsidRPr="005C6A11">
        <w:rPr>
          <w:sz w:val="28"/>
          <w:szCs w:val="28"/>
        </w:rPr>
        <w:t xml:space="preserve"> </w:t>
      </w:r>
      <w:r w:rsidR="00011C09">
        <w:rPr>
          <w:sz w:val="28"/>
          <w:szCs w:val="28"/>
        </w:rPr>
        <w:t>0</w:t>
      </w:r>
      <w:r w:rsidRPr="005C6A11">
        <w:rPr>
          <w:sz w:val="28"/>
          <w:szCs w:val="28"/>
        </w:rPr>
        <w:t xml:space="preserve"> тыс. рублей</w:t>
      </w:r>
    </w:p>
    <w:p w:rsidR="006930AF" w:rsidRPr="005C6A11" w:rsidRDefault="006930AF" w:rsidP="00010936">
      <w:pPr>
        <w:pStyle w:val="23"/>
        <w:numPr>
          <w:ilvl w:val="0"/>
          <w:numId w:val="24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5C6A11">
        <w:rPr>
          <w:sz w:val="28"/>
          <w:szCs w:val="28"/>
        </w:rPr>
        <w:t xml:space="preserve"> год - 55,2 тыс. рублей</w:t>
      </w:r>
    </w:p>
    <w:p w:rsidR="006930AF" w:rsidRPr="00E165AF" w:rsidRDefault="006930AF" w:rsidP="00010936">
      <w:pPr>
        <w:pStyle w:val="23"/>
        <w:numPr>
          <w:ilvl w:val="0"/>
          <w:numId w:val="24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5C6A11">
        <w:rPr>
          <w:sz w:val="28"/>
          <w:szCs w:val="28"/>
        </w:rPr>
        <w:t xml:space="preserve"> год - </w:t>
      </w:r>
      <w:r w:rsidR="00011C09" w:rsidRPr="00E165AF">
        <w:rPr>
          <w:sz w:val="28"/>
          <w:szCs w:val="28"/>
        </w:rPr>
        <w:t>0</w:t>
      </w:r>
      <w:r w:rsidRPr="00E165AF">
        <w:rPr>
          <w:sz w:val="28"/>
          <w:szCs w:val="28"/>
        </w:rPr>
        <w:t xml:space="preserve"> тыс. рублей</w:t>
      </w:r>
    </w:p>
    <w:p w:rsidR="006930AF" w:rsidRPr="005C6A11" w:rsidRDefault="006930AF" w:rsidP="00010936">
      <w:pPr>
        <w:pStyle w:val="23"/>
        <w:numPr>
          <w:ilvl w:val="0"/>
          <w:numId w:val="24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E165AF">
        <w:rPr>
          <w:sz w:val="28"/>
          <w:szCs w:val="28"/>
        </w:rPr>
        <w:t xml:space="preserve"> год - </w:t>
      </w:r>
      <w:r w:rsidR="00011C09" w:rsidRPr="00E165AF">
        <w:rPr>
          <w:sz w:val="28"/>
          <w:szCs w:val="28"/>
        </w:rPr>
        <w:t>0</w:t>
      </w:r>
      <w:r w:rsidRPr="00E165AF">
        <w:rPr>
          <w:sz w:val="28"/>
          <w:szCs w:val="28"/>
        </w:rPr>
        <w:t xml:space="preserve"> </w:t>
      </w:r>
      <w:r w:rsidRPr="005C6A11">
        <w:rPr>
          <w:sz w:val="28"/>
          <w:szCs w:val="28"/>
        </w:rPr>
        <w:t>тыс. рублей</w:t>
      </w:r>
    </w:p>
    <w:p w:rsidR="006930AF" w:rsidRPr="005C6A11" w:rsidRDefault="006930AF" w:rsidP="00010936">
      <w:pPr>
        <w:pStyle w:val="23"/>
        <w:numPr>
          <w:ilvl w:val="0"/>
          <w:numId w:val="24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5C6A11">
        <w:rPr>
          <w:sz w:val="28"/>
          <w:szCs w:val="28"/>
        </w:rPr>
        <w:t xml:space="preserve"> год - 55,2 тыс. рублей</w:t>
      </w:r>
    </w:p>
    <w:p w:rsidR="006930AF" w:rsidRPr="00415F83" w:rsidRDefault="006930AF" w:rsidP="006930AF">
      <w:pPr>
        <w:pStyle w:val="23"/>
        <w:numPr>
          <w:ilvl w:val="2"/>
          <w:numId w:val="7"/>
        </w:numPr>
        <w:shd w:val="clear" w:color="auto" w:fill="auto"/>
        <w:tabs>
          <w:tab w:val="left" w:pos="1456"/>
        </w:tabs>
        <w:spacing w:line="240" w:lineRule="auto"/>
        <w:ind w:left="20" w:firstLine="720"/>
        <w:rPr>
          <w:sz w:val="28"/>
          <w:szCs w:val="28"/>
        </w:rPr>
      </w:pPr>
      <w:r w:rsidRPr="005C6A11">
        <w:rPr>
          <w:sz w:val="28"/>
          <w:szCs w:val="28"/>
        </w:rPr>
        <w:t>Частичная оплата (в размере 50%) обучения в ординатуре по специальностям</w:t>
      </w:r>
      <w:r w:rsidRPr="00415F83">
        <w:rPr>
          <w:sz w:val="28"/>
          <w:szCs w:val="28"/>
        </w:rPr>
        <w:t>: «</w:t>
      </w:r>
      <w:r w:rsidR="00415F83" w:rsidRPr="00415F83">
        <w:rPr>
          <w:sz w:val="28"/>
          <w:szCs w:val="28"/>
        </w:rPr>
        <w:t>Анестезиология</w:t>
      </w:r>
      <w:r w:rsidRPr="00415F83">
        <w:rPr>
          <w:sz w:val="28"/>
          <w:szCs w:val="28"/>
        </w:rPr>
        <w:t>».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 xml:space="preserve">Оплата производится при заключении 4-х стороннего договора (в лице - КГБУЗ «Залесовская ЦРБ», </w:t>
      </w:r>
      <w:r w:rsidR="004A3CBD">
        <w:rPr>
          <w:sz w:val="28"/>
          <w:szCs w:val="28"/>
        </w:rPr>
        <w:t>а</w:t>
      </w:r>
      <w:r w:rsidRPr="005C6A11">
        <w:rPr>
          <w:sz w:val="28"/>
          <w:szCs w:val="28"/>
        </w:rPr>
        <w:t>дминистрация Залесовского муниципального округа Алтайского края, медицинское учебное заведение и молодой специалист) об оказании платных образовательных услуг.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>Планируется заключить договоры об обучении на коммерческой основе со студентами Алтайского государственного медицинского университета:</w:t>
      </w:r>
    </w:p>
    <w:p w:rsidR="006930AF" w:rsidRPr="00AA7357" w:rsidRDefault="006930AF" w:rsidP="00AD64D7">
      <w:pPr>
        <w:pStyle w:val="23"/>
        <w:numPr>
          <w:ilvl w:val="0"/>
          <w:numId w:val="25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color w:val="FF0000"/>
          <w:sz w:val="28"/>
          <w:szCs w:val="28"/>
        </w:rPr>
      </w:pPr>
      <w:r w:rsidRPr="005C6A11">
        <w:rPr>
          <w:sz w:val="28"/>
          <w:szCs w:val="28"/>
        </w:rPr>
        <w:t xml:space="preserve"> год </w:t>
      </w:r>
      <w:r w:rsidR="00AA7357">
        <w:rPr>
          <w:sz w:val="28"/>
          <w:szCs w:val="28"/>
        </w:rPr>
        <w:t>–</w:t>
      </w:r>
      <w:r w:rsidRPr="00415F83">
        <w:rPr>
          <w:sz w:val="28"/>
          <w:szCs w:val="28"/>
        </w:rPr>
        <w:t xml:space="preserve"> </w:t>
      </w:r>
      <w:r w:rsidR="007F58C5">
        <w:rPr>
          <w:sz w:val="28"/>
          <w:szCs w:val="28"/>
        </w:rPr>
        <w:t>0;</w:t>
      </w:r>
    </w:p>
    <w:p w:rsidR="006930AF" w:rsidRPr="00415F83" w:rsidRDefault="006930AF" w:rsidP="00010936">
      <w:pPr>
        <w:pStyle w:val="23"/>
        <w:numPr>
          <w:ilvl w:val="0"/>
          <w:numId w:val="25"/>
        </w:numPr>
        <w:shd w:val="clear" w:color="auto" w:fill="auto"/>
        <w:tabs>
          <w:tab w:val="left" w:pos="596"/>
          <w:tab w:val="left" w:pos="2000"/>
        </w:tabs>
        <w:spacing w:line="240" w:lineRule="auto"/>
        <w:ind w:left="0" w:firstLine="0"/>
        <w:rPr>
          <w:sz w:val="28"/>
          <w:szCs w:val="28"/>
        </w:rPr>
      </w:pPr>
      <w:r w:rsidRPr="00415F83">
        <w:rPr>
          <w:sz w:val="28"/>
          <w:szCs w:val="28"/>
        </w:rPr>
        <w:t xml:space="preserve"> </w:t>
      </w:r>
      <w:r w:rsidR="00AD64D7">
        <w:rPr>
          <w:sz w:val="28"/>
          <w:szCs w:val="28"/>
        </w:rPr>
        <w:t xml:space="preserve">  </w:t>
      </w:r>
      <w:r w:rsidRPr="00415F83">
        <w:rPr>
          <w:sz w:val="28"/>
          <w:szCs w:val="28"/>
        </w:rPr>
        <w:t>год - переход с 2024 года - 1 человек х 50,0 тыс. рублей за второй год обучения = 50 тыс. рублей;</w:t>
      </w:r>
    </w:p>
    <w:p w:rsidR="00AA7357" w:rsidRPr="00E165AF" w:rsidRDefault="006930AF" w:rsidP="00AD64D7">
      <w:pPr>
        <w:pStyle w:val="23"/>
        <w:numPr>
          <w:ilvl w:val="0"/>
          <w:numId w:val="25"/>
        </w:numPr>
        <w:shd w:val="clear" w:color="auto" w:fill="auto"/>
        <w:spacing w:line="240" w:lineRule="auto"/>
        <w:ind w:leftChars="-1" w:left="-2" w:firstLine="2"/>
        <w:jc w:val="left"/>
        <w:rPr>
          <w:sz w:val="28"/>
          <w:szCs w:val="28"/>
        </w:rPr>
      </w:pPr>
      <w:r w:rsidRPr="00AA7357">
        <w:rPr>
          <w:sz w:val="28"/>
          <w:szCs w:val="28"/>
        </w:rPr>
        <w:t xml:space="preserve"> год </w:t>
      </w:r>
      <w:r w:rsidR="00AA7357" w:rsidRPr="00E165AF">
        <w:rPr>
          <w:sz w:val="28"/>
          <w:szCs w:val="28"/>
        </w:rPr>
        <w:t>–</w:t>
      </w:r>
      <w:r w:rsidRPr="00E165AF">
        <w:rPr>
          <w:sz w:val="28"/>
          <w:szCs w:val="28"/>
        </w:rPr>
        <w:t xml:space="preserve"> </w:t>
      </w:r>
      <w:r w:rsidR="00AA7357" w:rsidRPr="00E165AF">
        <w:rPr>
          <w:sz w:val="28"/>
          <w:szCs w:val="28"/>
        </w:rPr>
        <w:t>0 тыс. рублей;</w:t>
      </w:r>
    </w:p>
    <w:p w:rsidR="006930AF" w:rsidRPr="00AA7357" w:rsidRDefault="00AD64D7" w:rsidP="00AD64D7">
      <w:pPr>
        <w:pStyle w:val="23"/>
        <w:numPr>
          <w:ilvl w:val="0"/>
          <w:numId w:val="25"/>
        </w:numPr>
        <w:shd w:val="clear" w:color="auto" w:fill="auto"/>
        <w:tabs>
          <w:tab w:val="left" w:pos="709"/>
        </w:tabs>
        <w:spacing w:line="240" w:lineRule="auto"/>
        <w:ind w:leftChars="-1" w:left="-2" w:firstLine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0AF" w:rsidRPr="00E165AF">
        <w:rPr>
          <w:sz w:val="28"/>
          <w:szCs w:val="28"/>
        </w:rPr>
        <w:t>год - 0 тыс. рублей</w:t>
      </w:r>
      <w:r w:rsidR="006930AF" w:rsidRPr="00AA7357">
        <w:rPr>
          <w:sz w:val="28"/>
          <w:szCs w:val="28"/>
        </w:rPr>
        <w:t>;</w:t>
      </w:r>
    </w:p>
    <w:p w:rsidR="006930AF" w:rsidRPr="005C6A11" w:rsidRDefault="006930AF" w:rsidP="00010936">
      <w:pPr>
        <w:pStyle w:val="23"/>
        <w:shd w:val="clear" w:color="auto" w:fill="auto"/>
        <w:tabs>
          <w:tab w:val="left" w:pos="1284"/>
        </w:tabs>
        <w:spacing w:line="240" w:lineRule="auto"/>
        <w:rPr>
          <w:sz w:val="28"/>
          <w:szCs w:val="28"/>
        </w:rPr>
      </w:pPr>
      <w:r w:rsidRPr="00415F83">
        <w:rPr>
          <w:sz w:val="28"/>
          <w:szCs w:val="28"/>
        </w:rPr>
        <w:t xml:space="preserve">2028 </w:t>
      </w:r>
      <w:r w:rsidR="00AD64D7">
        <w:rPr>
          <w:sz w:val="28"/>
          <w:szCs w:val="28"/>
        </w:rPr>
        <w:t xml:space="preserve"> </w:t>
      </w:r>
      <w:r w:rsidRPr="00415F83">
        <w:rPr>
          <w:sz w:val="28"/>
          <w:szCs w:val="28"/>
        </w:rPr>
        <w:t>год - 1 человек х 50,0 ты</w:t>
      </w:r>
      <w:r w:rsidRPr="005C6A11">
        <w:rPr>
          <w:sz w:val="28"/>
          <w:szCs w:val="28"/>
        </w:rPr>
        <w:t>с. рублей за один год обучения = 50,0 тыс. рублей.</w:t>
      </w:r>
    </w:p>
    <w:p w:rsidR="006930AF" w:rsidRDefault="006930AF" w:rsidP="006930AF">
      <w:pPr>
        <w:pStyle w:val="23"/>
        <w:shd w:val="clear" w:color="auto" w:fill="auto"/>
        <w:tabs>
          <w:tab w:val="left" w:pos="1264"/>
        </w:tabs>
        <w:spacing w:line="240" w:lineRule="auto"/>
        <w:jc w:val="left"/>
        <w:rPr>
          <w:sz w:val="28"/>
          <w:szCs w:val="28"/>
        </w:rPr>
      </w:pPr>
      <w:r w:rsidRPr="005C6A11">
        <w:rPr>
          <w:sz w:val="28"/>
          <w:szCs w:val="28"/>
        </w:rPr>
        <w:t>Итого:</w:t>
      </w:r>
    </w:p>
    <w:p w:rsidR="003445C1" w:rsidRPr="00AD64D7" w:rsidRDefault="003445C1" w:rsidP="006930AF">
      <w:pPr>
        <w:pStyle w:val="23"/>
        <w:shd w:val="clear" w:color="auto" w:fill="auto"/>
        <w:tabs>
          <w:tab w:val="left" w:pos="1264"/>
        </w:tabs>
        <w:spacing w:line="240" w:lineRule="auto"/>
        <w:jc w:val="left"/>
        <w:rPr>
          <w:sz w:val="28"/>
          <w:szCs w:val="28"/>
        </w:rPr>
      </w:pPr>
      <w:r w:rsidRPr="00AD64D7">
        <w:rPr>
          <w:sz w:val="28"/>
          <w:szCs w:val="28"/>
        </w:rPr>
        <w:t>100 тыс</w:t>
      </w:r>
      <w:r w:rsidR="00596DCD" w:rsidRPr="00AD64D7">
        <w:rPr>
          <w:sz w:val="28"/>
          <w:szCs w:val="28"/>
        </w:rPr>
        <w:t>.</w:t>
      </w:r>
      <w:r w:rsidRPr="00AD64D7">
        <w:rPr>
          <w:sz w:val="28"/>
          <w:szCs w:val="28"/>
        </w:rPr>
        <w:t xml:space="preserve"> рублей в том числе по годам:</w:t>
      </w:r>
    </w:p>
    <w:p w:rsidR="006930AF" w:rsidRPr="005C6A11" w:rsidRDefault="0006011A" w:rsidP="00AD64D7">
      <w:pPr>
        <w:pStyle w:val="23"/>
        <w:numPr>
          <w:ilvl w:val="0"/>
          <w:numId w:val="27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год </w:t>
      </w:r>
      <w:r w:rsidR="00AA73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58C5" w:rsidRPr="007F58C5">
        <w:rPr>
          <w:color w:val="000000" w:themeColor="text1"/>
          <w:sz w:val="28"/>
          <w:szCs w:val="28"/>
        </w:rPr>
        <w:t>0</w:t>
      </w:r>
      <w:r w:rsidR="006930AF" w:rsidRPr="00AA7357">
        <w:rPr>
          <w:color w:val="FF0000"/>
          <w:sz w:val="28"/>
          <w:szCs w:val="28"/>
        </w:rPr>
        <w:t xml:space="preserve"> </w:t>
      </w:r>
      <w:r w:rsidR="006930AF" w:rsidRPr="005C6A11">
        <w:rPr>
          <w:sz w:val="28"/>
          <w:szCs w:val="28"/>
        </w:rPr>
        <w:t>тыс. рублей</w:t>
      </w:r>
    </w:p>
    <w:p w:rsidR="006930AF" w:rsidRPr="005C6A11" w:rsidRDefault="00AD64D7" w:rsidP="00AD64D7">
      <w:pPr>
        <w:pStyle w:val="23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0AF" w:rsidRPr="005C6A11">
        <w:rPr>
          <w:sz w:val="28"/>
          <w:szCs w:val="28"/>
        </w:rPr>
        <w:t>год - 50,0 тыс. рублей</w:t>
      </w:r>
    </w:p>
    <w:p w:rsidR="006930AF" w:rsidRPr="00E165AF" w:rsidRDefault="006930AF" w:rsidP="00AD64D7">
      <w:pPr>
        <w:pStyle w:val="23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5C6A11">
        <w:rPr>
          <w:sz w:val="28"/>
          <w:szCs w:val="28"/>
        </w:rPr>
        <w:t xml:space="preserve"> год –</w:t>
      </w:r>
      <w:r w:rsidRPr="00E165AF">
        <w:rPr>
          <w:sz w:val="28"/>
          <w:szCs w:val="28"/>
        </w:rPr>
        <w:t>0 тыс. рублей</w:t>
      </w:r>
    </w:p>
    <w:p w:rsidR="006930AF" w:rsidRPr="005C6A11" w:rsidRDefault="006930AF" w:rsidP="00AD64D7">
      <w:pPr>
        <w:pStyle w:val="23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E165AF">
        <w:rPr>
          <w:sz w:val="28"/>
          <w:szCs w:val="28"/>
        </w:rPr>
        <w:t xml:space="preserve"> год – 0 тыс</w:t>
      </w:r>
      <w:r w:rsidRPr="005C6A11">
        <w:rPr>
          <w:sz w:val="28"/>
          <w:szCs w:val="28"/>
        </w:rPr>
        <w:t>. рублей</w:t>
      </w:r>
    </w:p>
    <w:p w:rsidR="006930AF" w:rsidRPr="005C6A11" w:rsidRDefault="006930AF" w:rsidP="00AD64D7">
      <w:pPr>
        <w:pStyle w:val="23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5C6A11">
        <w:rPr>
          <w:sz w:val="28"/>
          <w:szCs w:val="28"/>
        </w:rPr>
        <w:lastRenderedPageBreak/>
        <w:t xml:space="preserve"> год – 50,0 тыс. рублей</w:t>
      </w:r>
    </w:p>
    <w:p w:rsidR="006930AF" w:rsidRDefault="006930AF" w:rsidP="00AD64D7">
      <w:pPr>
        <w:pStyle w:val="23"/>
        <w:shd w:val="clear" w:color="auto" w:fill="auto"/>
        <w:tabs>
          <w:tab w:val="left" w:pos="1264"/>
        </w:tabs>
        <w:spacing w:line="240" w:lineRule="auto"/>
        <w:jc w:val="left"/>
        <w:rPr>
          <w:sz w:val="28"/>
          <w:szCs w:val="28"/>
        </w:rPr>
      </w:pPr>
      <w:r w:rsidRPr="005C6A11">
        <w:rPr>
          <w:sz w:val="28"/>
          <w:szCs w:val="28"/>
        </w:rPr>
        <w:t>Всего:</w:t>
      </w:r>
    </w:p>
    <w:p w:rsidR="003445C1" w:rsidRPr="005960D9" w:rsidRDefault="000C0BDE" w:rsidP="005960D9">
      <w:pPr>
        <w:pStyle w:val="23"/>
        <w:shd w:val="clear" w:color="auto" w:fill="auto"/>
        <w:tabs>
          <w:tab w:val="left" w:pos="126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2190</w:t>
      </w:r>
      <w:r w:rsidR="003445C1" w:rsidRPr="005960D9">
        <w:rPr>
          <w:sz w:val="28"/>
          <w:szCs w:val="28"/>
        </w:rPr>
        <w:t>,4 тыс.</w:t>
      </w:r>
      <w:r w:rsidR="005960D9">
        <w:rPr>
          <w:sz w:val="28"/>
          <w:szCs w:val="28"/>
        </w:rPr>
        <w:t xml:space="preserve"> </w:t>
      </w:r>
      <w:r w:rsidR="003445C1" w:rsidRPr="005960D9">
        <w:rPr>
          <w:sz w:val="28"/>
          <w:szCs w:val="28"/>
        </w:rPr>
        <w:t>рублей в том числе по годам:</w:t>
      </w:r>
    </w:p>
    <w:p w:rsidR="006930AF" w:rsidRPr="005C6A11" w:rsidRDefault="005960D9" w:rsidP="005960D9">
      <w:pPr>
        <w:pStyle w:val="23"/>
        <w:numPr>
          <w:ilvl w:val="0"/>
          <w:numId w:val="28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11A">
        <w:rPr>
          <w:sz w:val="28"/>
          <w:szCs w:val="28"/>
        </w:rPr>
        <w:t xml:space="preserve">год - </w:t>
      </w:r>
      <w:r w:rsidR="0006011A" w:rsidRPr="007F58C5">
        <w:rPr>
          <w:sz w:val="28"/>
          <w:szCs w:val="28"/>
        </w:rPr>
        <w:t xml:space="preserve">300,0 + </w:t>
      </w:r>
      <w:r w:rsidR="000C0BDE">
        <w:rPr>
          <w:sz w:val="28"/>
          <w:szCs w:val="28"/>
        </w:rPr>
        <w:t>0</w:t>
      </w:r>
      <w:r w:rsidR="0006011A" w:rsidRPr="007F58C5">
        <w:rPr>
          <w:sz w:val="28"/>
          <w:szCs w:val="28"/>
        </w:rPr>
        <w:t xml:space="preserve">,0 + 0 + </w:t>
      </w:r>
      <w:r w:rsidR="006930AF" w:rsidRPr="007F58C5">
        <w:rPr>
          <w:sz w:val="28"/>
          <w:szCs w:val="28"/>
        </w:rPr>
        <w:t xml:space="preserve">0 = </w:t>
      </w:r>
      <w:r w:rsidR="000C0BDE">
        <w:rPr>
          <w:sz w:val="28"/>
          <w:szCs w:val="28"/>
        </w:rPr>
        <w:t>300</w:t>
      </w:r>
      <w:r w:rsidR="0006011A" w:rsidRPr="007F58C5">
        <w:rPr>
          <w:sz w:val="28"/>
          <w:szCs w:val="28"/>
        </w:rPr>
        <w:t>,0</w:t>
      </w:r>
      <w:r w:rsidR="006930AF" w:rsidRPr="007F58C5">
        <w:rPr>
          <w:sz w:val="28"/>
          <w:szCs w:val="28"/>
        </w:rPr>
        <w:t xml:space="preserve"> </w:t>
      </w:r>
      <w:r w:rsidR="006930AF" w:rsidRPr="005C6A11">
        <w:rPr>
          <w:sz w:val="28"/>
          <w:szCs w:val="28"/>
        </w:rPr>
        <w:t>тыс. рублей;</w:t>
      </w:r>
    </w:p>
    <w:p w:rsidR="006930AF" w:rsidRPr="005C6A11" w:rsidRDefault="006930AF" w:rsidP="005960D9">
      <w:pPr>
        <w:pStyle w:val="23"/>
        <w:numPr>
          <w:ilvl w:val="0"/>
          <w:numId w:val="28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5C6A11">
        <w:rPr>
          <w:sz w:val="28"/>
          <w:szCs w:val="28"/>
        </w:rPr>
        <w:t xml:space="preserve"> год - 300,0 + 120,0 + 55,2 + 50,0 = 525,2 тыс. рублей;</w:t>
      </w:r>
    </w:p>
    <w:p w:rsidR="006930AF" w:rsidRPr="00E165AF" w:rsidRDefault="006930AF" w:rsidP="005960D9">
      <w:pPr>
        <w:pStyle w:val="23"/>
        <w:numPr>
          <w:ilvl w:val="0"/>
          <w:numId w:val="28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5C6A11">
        <w:rPr>
          <w:sz w:val="28"/>
          <w:szCs w:val="28"/>
        </w:rPr>
        <w:t xml:space="preserve"> год - </w:t>
      </w:r>
      <w:r w:rsidR="00AA7357">
        <w:rPr>
          <w:sz w:val="28"/>
          <w:szCs w:val="28"/>
        </w:rPr>
        <w:t xml:space="preserve">300,0 + 120,0 </w:t>
      </w:r>
      <w:r w:rsidR="00AA7357" w:rsidRPr="00E165AF">
        <w:rPr>
          <w:sz w:val="28"/>
          <w:szCs w:val="28"/>
        </w:rPr>
        <w:t>+ 0</w:t>
      </w:r>
      <w:r w:rsidRPr="00E165AF">
        <w:rPr>
          <w:sz w:val="28"/>
          <w:szCs w:val="28"/>
        </w:rPr>
        <w:t xml:space="preserve"> + 0 = </w:t>
      </w:r>
      <w:r w:rsidR="00AA7357" w:rsidRPr="00E165AF">
        <w:rPr>
          <w:sz w:val="28"/>
          <w:szCs w:val="28"/>
        </w:rPr>
        <w:t>420,0</w:t>
      </w:r>
      <w:r w:rsidRPr="00E165AF">
        <w:rPr>
          <w:sz w:val="28"/>
          <w:szCs w:val="28"/>
        </w:rPr>
        <w:t xml:space="preserve"> тыс. рублей;</w:t>
      </w:r>
    </w:p>
    <w:p w:rsidR="006930AF" w:rsidRPr="005C6A11" w:rsidRDefault="006930AF" w:rsidP="005960D9">
      <w:pPr>
        <w:pStyle w:val="23"/>
        <w:numPr>
          <w:ilvl w:val="0"/>
          <w:numId w:val="28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E165AF">
        <w:rPr>
          <w:sz w:val="28"/>
          <w:szCs w:val="28"/>
        </w:rPr>
        <w:t xml:space="preserve"> год - 300,0 + 120,0 + </w:t>
      </w:r>
      <w:r w:rsidR="00AA7357" w:rsidRPr="00E165AF">
        <w:rPr>
          <w:sz w:val="28"/>
          <w:szCs w:val="28"/>
        </w:rPr>
        <w:t>0</w:t>
      </w:r>
      <w:r w:rsidRPr="00E165AF">
        <w:rPr>
          <w:sz w:val="28"/>
          <w:szCs w:val="28"/>
        </w:rPr>
        <w:t xml:space="preserve"> + 0 = </w:t>
      </w:r>
      <w:r w:rsidR="00AA7357" w:rsidRPr="00E165AF">
        <w:rPr>
          <w:sz w:val="28"/>
          <w:szCs w:val="28"/>
        </w:rPr>
        <w:t>420,0</w:t>
      </w:r>
      <w:r w:rsidRPr="00E165AF">
        <w:rPr>
          <w:sz w:val="28"/>
          <w:szCs w:val="28"/>
        </w:rPr>
        <w:t xml:space="preserve"> тыс</w:t>
      </w:r>
      <w:r w:rsidRPr="005C6A11">
        <w:rPr>
          <w:sz w:val="28"/>
          <w:szCs w:val="28"/>
        </w:rPr>
        <w:t>. рублей;</w:t>
      </w:r>
    </w:p>
    <w:p w:rsidR="006930AF" w:rsidRPr="005C6A11" w:rsidRDefault="006930AF" w:rsidP="005960D9">
      <w:pPr>
        <w:pStyle w:val="23"/>
        <w:numPr>
          <w:ilvl w:val="0"/>
          <w:numId w:val="28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5C6A11">
        <w:rPr>
          <w:sz w:val="28"/>
          <w:szCs w:val="28"/>
        </w:rPr>
        <w:t xml:space="preserve"> год - 300,0 + 120,0 + 55,2 + 50,0 = 525,2 тыс. рублей.</w:t>
      </w:r>
    </w:p>
    <w:p w:rsidR="006930AF" w:rsidRPr="005C6A11" w:rsidRDefault="006930AF" w:rsidP="006930AF">
      <w:pPr>
        <w:pStyle w:val="23"/>
        <w:shd w:val="clear" w:color="auto" w:fill="auto"/>
        <w:tabs>
          <w:tab w:val="left" w:pos="1284"/>
        </w:tabs>
        <w:spacing w:line="240" w:lineRule="auto"/>
        <w:ind w:firstLineChars="709" w:firstLine="1985"/>
        <w:rPr>
          <w:sz w:val="28"/>
          <w:szCs w:val="28"/>
        </w:rPr>
      </w:pPr>
    </w:p>
    <w:p w:rsidR="006930AF" w:rsidRPr="005C6A11" w:rsidRDefault="006930AF" w:rsidP="006930AF">
      <w:pPr>
        <w:pStyle w:val="23"/>
        <w:numPr>
          <w:ilvl w:val="2"/>
          <w:numId w:val="7"/>
        </w:numPr>
        <w:shd w:val="clear" w:color="auto" w:fill="auto"/>
        <w:tabs>
          <w:tab w:val="left" w:pos="1208"/>
        </w:tabs>
        <w:spacing w:line="240" w:lineRule="auto"/>
        <w:ind w:left="60" w:firstLine="660"/>
        <w:rPr>
          <w:sz w:val="28"/>
          <w:szCs w:val="28"/>
        </w:rPr>
      </w:pPr>
      <w:r w:rsidRPr="005C6A11">
        <w:rPr>
          <w:sz w:val="28"/>
          <w:szCs w:val="28"/>
        </w:rPr>
        <w:t>Объемы финансирования подлежат ежегодному уточнению в соответствии с решением о бюджете муниципального образования Залесовский муниципальный округ Алтайского края на очередной финансовый год и на плановый период.</w:t>
      </w:r>
    </w:p>
    <w:p w:rsidR="006930AF" w:rsidRPr="005C6A11" w:rsidRDefault="006930AF" w:rsidP="00D45479">
      <w:pPr>
        <w:pStyle w:val="4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5C6A11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930AF" w:rsidRPr="005C6A11" w:rsidRDefault="006930AF" w:rsidP="006930AF">
      <w:pPr>
        <w:pStyle w:val="23"/>
        <w:numPr>
          <w:ilvl w:val="1"/>
          <w:numId w:val="7"/>
        </w:numPr>
        <w:shd w:val="clear" w:color="auto" w:fill="auto"/>
        <w:tabs>
          <w:tab w:val="left" w:pos="1255"/>
        </w:tabs>
        <w:spacing w:line="240" w:lineRule="auto"/>
        <w:ind w:left="60" w:firstLine="660"/>
        <w:rPr>
          <w:sz w:val="28"/>
          <w:szCs w:val="28"/>
        </w:rPr>
      </w:pPr>
      <w:r w:rsidRPr="005C6A11">
        <w:rPr>
          <w:sz w:val="28"/>
          <w:szCs w:val="28"/>
        </w:rPr>
        <w:t>При реализации задач, поставленных в муниципальной программе, осуществляются меры, направленные на снижение последствий возможных рисков и повышение уровня гарантированности достижения предусмотренных муниципальной программой конечных результатов.</w:t>
      </w:r>
    </w:p>
    <w:p w:rsidR="006930AF" w:rsidRPr="005C6A11" w:rsidRDefault="00D45479" w:rsidP="006930AF">
      <w:pPr>
        <w:pStyle w:val="23"/>
        <w:numPr>
          <w:ilvl w:val="1"/>
          <w:numId w:val="7"/>
        </w:numPr>
        <w:shd w:val="clear" w:color="auto" w:fill="auto"/>
        <w:tabs>
          <w:tab w:val="left" w:pos="1141"/>
        </w:tabs>
        <w:spacing w:line="240" w:lineRule="auto"/>
        <w:ind w:left="60" w:firstLine="6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0AF" w:rsidRPr="005C6A11">
        <w:rPr>
          <w:sz w:val="28"/>
          <w:szCs w:val="28"/>
        </w:rPr>
        <w:t>К рискам относятся:</w:t>
      </w:r>
    </w:p>
    <w:p w:rsidR="006930AF" w:rsidRDefault="006930AF" w:rsidP="006930AF">
      <w:pPr>
        <w:pStyle w:val="23"/>
        <w:numPr>
          <w:ilvl w:val="2"/>
          <w:numId w:val="7"/>
        </w:numPr>
        <w:shd w:val="clear" w:color="auto" w:fill="auto"/>
        <w:tabs>
          <w:tab w:val="left" w:pos="1321"/>
        </w:tabs>
        <w:spacing w:line="240" w:lineRule="auto"/>
        <w:ind w:left="60" w:firstLine="660"/>
        <w:rPr>
          <w:sz w:val="28"/>
          <w:szCs w:val="28"/>
        </w:rPr>
      </w:pPr>
      <w:r w:rsidRPr="005C6A11">
        <w:rPr>
          <w:sz w:val="28"/>
          <w:szCs w:val="28"/>
        </w:rPr>
        <w:t>Финансовые риски.</w:t>
      </w:r>
    </w:p>
    <w:p w:rsidR="006930AF" w:rsidRPr="00390592" w:rsidRDefault="006930AF" w:rsidP="006930AF">
      <w:pPr>
        <w:pStyle w:val="23"/>
        <w:shd w:val="clear" w:color="auto" w:fill="auto"/>
        <w:tabs>
          <w:tab w:val="left" w:pos="1321"/>
        </w:tabs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ab/>
      </w:r>
      <w:r w:rsidRPr="00390592">
        <w:rPr>
          <w:sz w:val="28"/>
          <w:szCs w:val="28"/>
        </w:rPr>
        <w:t>Финансовые риски связаны с возможными кризисными явлениями в мировой и российской экономике, которые могут привести к отсутствию или недостаточному финансированию мероприятий в рамках муниципальной программы, в результате чего произойдет снижение обеспеченности и качества оказываемой медицинской помощи жителям Залесовского муниципального округа Алтайского края и, как следствие, индикаторы муниципальной программы не будут достигнуты.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>Минимизация и преодоление рисков могут быть осуществлены путем сохранения устойчивого финансирования, а также путем дополнительных организационных мер, направленных на своевременное внесение изменений в нормативно-правовые акты Залесовского муниципального округа Алтайского края, в том числе в решение о бюджете муниципального образования Залесовский муниципальный округ Алтайского края на текущий либо очередной финансовый период.</w:t>
      </w:r>
    </w:p>
    <w:p w:rsidR="006930AF" w:rsidRPr="005C6A11" w:rsidRDefault="006930AF" w:rsidP="006930AF">
      <w:pPr>
        <w:pStyle w:val="23"/>
        <w:numPr>
          <w:ilvl w:val="2"/>
          <w:numId w:val="7"/>
        </w:numPr>
        <w:shd w:val="clear" w:color="auto" w:fill="auto"/>
        <w:tabs>
          <w:tab w:val="left" w:pos="1345"/>
        </w:tabs>
        <w:spacing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Нормативно-</w:t>
      </w:r>
      <w:r w:rsidRPr="005C6A11">
        <w:rPr>
          <w:sz w:val="28"/>
          <w:szCs w:val="28"/>
        </w:rPr>
        <w:t>правовые риски.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Pr="005C6A11">
        <w:rPr>
          <w:sz w:val="28"/>
          <w:szCs w:val="28"/>
        </w:rPr>
        <w:t>правовые риски связаны с изменением федерального и регионального законодательства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</w:p>
    <w:p w:rsidR="006930AF" w:rsidRPr="005C6A11" w:rsidRDefault="006930AF" w:rsidP="006930AF">
      <w:pPr>
        <w:pStyle w:val="23"/>
        <w:numPr>
          <w:ilvl w:val="2"/>
          <w:numId w:val="7"/>
        </w:numPr>
        <w:shd w:val="clear" w:color="auto" w:fill="auto"/>
        <w:tabs>
          <w:tab w:val="left" w:pos="1345"/>
        </w:tabs>
        <w:spacing w:line="240" w:lineRule="auto"/>
        <w:ind w:left="20" w:firstLine="720"/>
        <w:rPr>
          <w:sz w:val="28"/>
          <w:szCs w:val="28"/>
        </w:rPr>
      </w:pPr>
      <w:r w:rsidRPr="005C6A11">
        <w:rPr>
          <w:sz w:val="28"/>
          <w:szCs w:val="28"/>
        </w:rPr>
        <w:t>Организационные риски.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 xml:space="preserve">Минимизация и преодоление организационных рисков могут быть осуществлены путем усиления методической и кадровой работы, путем улучшения организации межведомственного взаимодействия с участниками </w:t>
      </w:r>
      <w:r w:rsidRPr="005C6A11">
        <w:rPr>
          <w:sz w:val="28"/>
          <w:szCs w:val="28"/>
        </w:rPr>
        <w:lastRenderedPageBreak/>
        <w:t>муниципальной программы, путем повышения ответственности должностных лиц, ответственного исполнителя и участников муниципальной программы за своевременное и высокопрофессиональное исполнение мероприятий муниципальной программы.</w:t>
      </w:r>
    </w:p>
    <w:p w:rsidR="006930AF" w:rsidRPr="005C6A11" w:rsidRDefault="006930AF" w:rsidP="006930AF">
      <w:pPr>
        <w:pStyle w:val="23"/>
        <w:numPr>
          <w:ilvl w:val="2"/>
          <w:numId w:val="7"/>
        </w:numPr>
        <w:shd w:val="clear" w:color="auto" w:fill="auto"/>
        <w:tabs>
          <w:tab w:val="left" w:pos="1341"/>
        </w:tabs>
        <w:spacing w:line="240" w:lineRule="auto"/>
        <w:ind w:left="20" w:firstLine="720"/>
        <w:rPr>
          <w:sz w:val="28"/>
          <w:szCs w:val="28"/>
        </w:rPr>
      </w:pPr>
      <w:r w:rsidRPr="005C6A11">
        <w:rPr>
          <w:sz w:val="28"/>
          <w:szCs w:val="28"/>
        </w:rPr>
        <w:t>Информационные риски.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>С целью управления информационными рисками в ходе реализации муниципальной программы необходимо проведение работы, направленной на:</w:t>
      </w:r>
    </w:p>
    <w:p w:rsidR="006930AF" w:rsidRPr="005C6A11" w:rsidRDefault="006930AF" w:rsidP="006930AF">
      <w:pPr>
        <w:pStyle w:val="23"/>
        <w:shd w:val="clear" w:color="auto" w:fill="auto"/>
        <w:tabs>
          <w:tab w:val="left" w:pos="89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C6A11">
        <w:rPr>
          <w:sz w:val="28"/>
          <w:szCs w:val="28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6930AF" w:rsidRPr="005C6A11" w:rsidRDefault="006930AF" w:rsidP="006930AF">
      <w:pPr>
        <w:pStyle w:val="23"/>
        <w:shd w:val="clear" w:color="auto" w:fill="auto"/>
        <w:tabs>
          <w:tab w:val="left" w:pos="9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C6A11">
        <w:rPr>
          <w:sz w:val="28"/>
          <w:szCs w:val="28"/>
        </w:rPr>
        <w:t>мониторинг и оценку исполнения индикаторов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6930AF" w:rsidRPr="005C6A11" w:rsidRDefault="006930AF" w:rsidP="00D45479">
      <w:pPr>
        <w:pStyle w:val="23"/>
        <w:numPr>
          <w:ilvl w:val="0"/>
          <w:numId w:val="7"/>
        </w:numPr>
        <w:shd w:val="clear" w:color="auto" w:fill="auto"/>
        <w:tabs>
          <w:tab w:val="left" w:pos="20"/>
        </w:tabs>
        <w:spacing w:line="240" w:lineRule="auto"/>
        <w:ind w:left="20" w:firstLine="720"/>
        <w:rPr>
          <w:b/>
          <w:sz w:val="28"/>
          <w:szCs w:val="28"/>
        </w:rPr>
      </w:pPr>
      <w:r w:rsidRPr="005C6A11">
        <w:rPr>
          <w:b/>
          <w:sz w:val="28"/>
          <w:szCs w:val="28"/>
        </w:rPr>
        <w:t>Механизм реализации муниципальной программы</w:t>
      </w:r>
    </w:p>
    <w:p w:rsidR="006930AF" w:rsidRPr="005C6A11" w:rsidRDefault="00E95B97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>Ответственным</w:t>
      </w:r>
      <w:r w:rsidR="006930AF" w:rsidRPr="005C6A11">
        <w:rPr>
          <w:sz w:val="28"/>
          <w:szCs w:val="28"/>
        </w:rPr>
        <w:t xml:space="preserve"> исполнителем муниципальной программы «</w:t>
      </w:r>
      <w:r w:rsidR="00D45479">
        <w:rPr>
          <w:sz w:val="28"/>
          <w:szCs w:val="28"/>
        </w:rPr>
        <w:t>Развитие кадровых ресурсов в здравоохранении Залесовского муниципального округа Алтайского края</w:t>
      </w:r>
      <w:r w:rsidR="00370393">
        <w:rPr>
          <w:sz w:val="28"/>
          <w:szCs w:val="28"/>
        </w:rPr>
        <w:t xml:space="preserve"> на 2024-2028 годы</w:t>
      </w:r>
      <w:r>
        <w:rPr>
          <w:sz w:val="28"/>
          <w:szCs w:val="28"/>
        </w:rPr>
        <w:t>»</w:t>
      </w:r>
      <w:r w:rsidR="006930AF" w:rsidRPr="005C6A1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у</w:t>
      </w:r>
      <w:r w:rsidR="006930AF" w:rsidRPr="005C6A11">
        <w:rPr>
          <w:rStyle w:val="1"/>
          <w:sz w:val="28"/>
          <w:szCs w:val="28"/>
        </w:rPr>
        <w:t>правление по социальной политике Залесовского муниципального округа</w:t>
      </w:r>
      <w:r w:rsidR="006930AF" w:rsidRPr="005C6A11">
        <w:rPr>
          <w:sz w:val="28"/>
          <w:szCs w:val="28"/>
        </w:rPr>
        <w:t>.</w:t>
      </w:r>
      <w:r>
        <w:rPr>
          <w:sz w:val="28"/>
          <w:szCs w:val="28"/>
        </w:rPr>
        <w:t xml:space="preserve"> Соисполнителем программы является КГБУЗ «Залесовская ЦРБ». Участниками программы являются КГБУЗ «Залесовская ЦРБ» и управление по социальной политике Залесовского муниципального округа. </w:t>
      </w:r>
    </w:p>
    <w:p w:rsidR="006930AF" w:rsidRPr="005C6A11" w:rsidRDefault="006930AF" w:rsidP="006930AF">
      <w:pPr>
        <w:pStyle w:val="2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5C6A11">
        <w:rPr>
          <w:sz w:val="28"/>
          <w:szCs w:val="28"/>
        </w:rPr>
        <w:t>Основной исполнитель программы:</w:t>
      </w:r>
    </w:p>
    <w:p w:rsidR="006930AF" w:rsidRPr="00390592" w:rsidRDefault="006930AF" w:rsidP="006930AF">
      <w:pPr>
        <w:jc w:val="both"/>
        <w:rPr>
          <w:rFonts w:ascii="Times New Roman" w:hAnsi="Times New Roman" w:cs="Times New Roman"/>
          <w:sz w:val="28"/>
          <w:szCs w:val="28"/>
        </w:rPr>
      </w:pPr>
      <w:r w:rsidRPr="00390592">
        <w:rPr>
          <w:rFonts w:ascii="Times New Roman" w:hAnsi="Times New Roman" w:cs="Times New Roman"/>
          <w:sz w:val="28"/>
          <w:szCs w:val="28"/>
        </w:rPr>
        <w:t>- контролирует ход выполнения мероприятий Программы;</w:t>
      </w:r>
    </w:p>
    <w:p w:rsidR="006930AF" w:rsidRPr="005C6A11" w:rsidRDefault="006930AF" w:rsidP="006930AF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A11">
        <w:rPr>
          <w:rFonts w:ascii="Times New Roman" w:hAnsi="Times New Roman" w:cs="Times New Roman"/>
          <w:sz w:val="28"/>
          <w:szCs w:val="28"/>
        </w:rPr>
        <w:t>- распределяет средства, предусмотренные на финансирование мероприятий настоящей Программы, на безвозвратной и безвозмездной основе;</w:t>
      </w:r>
    </w:p>
    <w:p w:rsidR="006930AF" w:rsidRPr="00390592" w:rsidRDefault="006930AF" w:rsidP="006930AF">
      <w:pPr>
        <w:jc w:val="both"/>
        <w:rPr>
          <w:rFonts w:ascii="Times New Roman" w:hAnsi="Times New Roman" w:cs="Times New Roman"/>
          <w:sz w:val="28"/>
          <w:szCs w:val="28"/>
        </w:rPr>
      </w:pPr>
      <w:r w:rsidRPr="00390592">
        <w:rPr>
          <w:rFonts w:ascii="Times New Roman" w:hAnsi="Times New Roman" w:cs="Times New Roman"/>
          <w:sz w:val="28"/>
          <w:szCs w:val="28"/>
        </w:rPr>
        <w:t>- обеспечивает выполнение мероприятий программы;</w:t>
      </w:r>
    </w:p>
    <w:p w:rsidR="006930AF" w:rsidRPr="005C6A11" w:rsidRDefault="006930AF" w:rsidP="006930AF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A11">
        <w:rPr>
          <w:rFonts w:ascii="Times New Roman" w:hAnsi="Times New Roman" w:cs="Times New Roman"/>
          <w:sz w:val="28"/>
          <w:szCs w:val="28"/>
        </w:rPr>
        <w:t>- анализирует ход выполнения мероприятий программы, вносит предложения по совершенствованию механизма реализации Программы.</w:t>
      </w:r>
    </w:p>
    <w:p w:rsidR="006930AF" w:rsidRPr="005C6A11" w:rsidRDefault="006930AF" w:rsidP="00693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11">
        <w:rPr>
          <w:rFonts w:ascii="Times New Roman" w:hAnsi="Times New Roman" w:cs="Times New Roman"/>
          <w:sz w:val="28"/>
          <w:szCs w:val="28"/>
        </w:rPr>
        <w:t xml:space="preserve">Обязанности по реализации программных мероприятий, достижению результата и эффективному использованию денежных средств, выделяемых на ее выполнение, возлагаются на </w:t>
      </w:r>
      <w:r w:rsidR="00F73F36">
        <w:rPr>
          <w:rFonts w:ascii="Times New Roman" w:hAnsi="Times New Roman" w:cs="Times New Roman"/>
          <w:sz w:val="28"/>
          <w:szCs w:val="28"/>
        </w:rPr>
        <w:t>соисполнителей</w:t>
      </w:r>
      <w:r w:rsidRPr="005C6A11">
        <w:rPr>
          <w:rFonts w:ascii="Times New Roman" w:hAnsi="Times New Roman" w:cs="Times New Roman"/>
          <w:sz w:val="28"/>
          <w:szCs w:val="28"/>
        </w:rPr>
        <w:t xml:space="preserve"> программы КГБУЗ «Залесовская ЦРБ».</w:t>
      </w:r>
    </w:p>
    <w:p w:rsidR="006930AF" w:rsidRPr="005C6A11" w:rsidRDefault="00E95B97" w:rsidP="006930A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КГБУЗ «Залесовская ЦРБ» и управление по социальной политике Залесовского муниципального округа</w:t>
      </w:r>
      <w:r w:rsidR="003445C1" w:rsidRPr="003445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30AF" w:rsidRPr="005C6A11">
        <w:rPr>
          <w:rFonts w:ascii="Times New Roman" w:hAnsi="Times New Roman"/>
          <w:sz w:val="28"/>
          <w:szCs w:val="28"/>
        </w:rPr>
        <w:t>ежеквартально, в срок до 15 числа месяца, следующего за отчетным периодом, предоставляют заместителю главы администрации Залесовского муниципального округа по социальной политике, начальнику управления по социальной политике сводную информацию о результатах вып</w:t>
      </w:r>
      <w:r>
        <w:rPr>
          <w:rFonts w:ascii="Times New Roman" w:hAnsi="Times New Roman"/>
          <w:sz w:val="28"/>
          <w:szCs w:val="28"/>
        </w:rPr>
        <w:t>олнения программных мероприятий.</w:t>
      </w:r>
    </w:p>
    <w:p w:rsidR="006930AF" w:rsidRPr="005C6A11" w:rsidRDefault="006930AF" w:rsidP="006930A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C6A11">
        <w:rPr>
          <w:rFonts w:ascii="Times New Roman" w:hAnsi="Times New Roman"/>
          <w:sz w:val="28"/>
          <w:szCs w:val="28"/>
        </w:rPr>
        <w:lastRenderedPageBreak/>
        <w:t>Контроль за выполнением мероприятий программы возлагается на заместителя главы администрации Залесовского муниципального округа по социальной политике, начальника управления по социальной политике.</w:t>
      </w:r>
    </w:p>
    <w:p w:rsidR="006930AF" w:rsidRPr="005C6A11" w:rsidRDefault="006930AF" w:rsidP="00693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11">
        <w:rPr>
          <w:rFonts w:ascii="Times New Roman" w:hAnsi="Times New Roman" w:cs="Times New Roman"/>
          <w:sz w:val="28"/>
          <w:szCs w:val="28"/>
        </w:rPr>
        <w:t>Врачи, получающие денежные выплаты в рамках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A11">
        <w:rPr>
          <w:rFonts w:ascii="Times New Roman" w:hAnsi="Times New Roman" w:cs="Times New Roman"/>
          <w:sz w:val="28"/>
          <w:szCs w:val="28"/>
        </w:rPr>
        <w:t xml:space="preserve"> в случае увольнения по собственному желанию </w:t>
      </w:r>
      <w:r w:rsidRPr="00415F83">
        <w:rPr>
          <w:rFonts w:ascii="Times New Roman" w:hAnsi="Times New Roman" w:cs="Times New Roman"/>
          <w:sz w:val="28"/>
          <w:szCs w:val="28"/>
        </w:rPr>
        <w:t>в течение пяти лет с момента принятия на работу,</w:t>
      </w:r>
      <w:r w:rsidRPr="005C6A11">
        <w:rPr>
          <w:rFonts w:ascii="Times New Roman" w:hAnsi="Times New Roman" w:cs="Times New Roman"/>
          <w:sz w:val="28"/>
          <w:szCs w:val="28"/>
        </w:rPr>
        <w:t xml:space="preserve"> обязаны в полном объёме возместить в бюджет Залесовского муниципального округа, полученные в рамках программы денежные средства.</w:t>
      </w:r>
    </w:p>
    <w:bookmarkEnd w:id="3"/>
    <w:p w:rsidR="00D15D68" w:rsidRDefault="00D15D68" w:rsidP="006930AF">
      <w:pPr>
        <w:pStyle w:val="23"/>
        <w:shd w:val="clear" w:color="auto" w:fill="auto"/>
        <w:spacing w:after="125" w:line="240" w:lineRule="exact"/>
        <w:jc w:val="right"/>
      </w:pPr>
    </w:p>
    <w:p w:rsidR="00974AEC" w:rsidRDefault="00974AEC" w:rsidP="006930AF">
      <w:pPr>
        <w:pStyle w:val="23"/>
        <w:shd w:val="clear" w:color="auto" w:fill="auto"/>
        <w:spacing w:after="125" w:line="240" w:lineRule="exact"/>
        <w:jc w:val="right"/>
      </w:pPr>
    </w:p>
    <w:p w:rsidR="00974AEC" w:rsidRDefault="00974AEC" w:rsidP="006930AF">
      <w:pPr>
        <w:pStyle w:val="23"/>
        <w:shd w:val="clear" w:color="auto" w:fill="auto"/>
        <w:spacing w:after="125" w:line="240" w:lineRule="exact"/>
        <w:jc w:val="right"/>
      </w:pPr>
    </w:p>
    <w:p w:rsidR="00974AEC" w:rsidRDefault="00974AEC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4A3CBD" w:rsidRDefault="004A3CBD" w:rsidP="006930AF">
      <w:pPr>
        <w:pStyle w:val="23"/>
        <w:shd w:val="clear" w:color="auto" w:fill="auto"/>
        <w:spacing w:after="125" w:line="240" w:lineRule="exact"/>
        <w:jc w:val="right"/>
      </w:pPr>
    </w:p>
    <w:p w:rsidR="006930AF" w:rsidRDefault="006930AF" w:rsidP="006930AF">
      <w:pPr>
        <w:pStyle w:val="23"/>
        <w:shd w:val="clear" w:color="auto" w:fill="auto"/>
        <w:spacing w:after="125" w:line="240" w:lineRule="exact"/>
        <w:jc w:val="right"/>
      </w:pPr>
      <w:r>
        <w:lastRenderedPageBreak/>
        <w:t>Приложение  1</w:t>
      </w:r>
    </w:p>
    <w:p w:rsidR="006930AF" w:rsidRDefault="006930AF" w:rsidP="000F4078">
      <w:pPr>
        <w:pStyle w:val="23"/>
        <w:shd w:val="clear" w:color="auto" w:fill="auto"/>
        <w:spacing w:line="281" w:lineRule="exact"/>
        <w:ind w:left="5103" w:right="1"/>
        <w:jc w:val="right"/>
      </w:pPr>
      <w:r>
        <w:t>к муниципальной программе «</w:t>
      </w:r>
      <w:r w:rsidR="000F4078" w:rsidRPr="000F4078">
        <w:t>Развитие кадровых ресурсов в здравоохранении Залесовского муниципального округа Алтайского края</w:t>
      </w:r>
      <w:r w:rsidR="00370393">
        <w:t xml:space="preserve"> на 2024-2028 годы</w:t>
      </w:r>
      <w:r w:rsidR="00E95B97">
        <w:t>»</w:t>
      </w:r>
    </w:p>
    <w:p w:rsidR="006930AF" w:rsidRDefault="006930AF" w:rsidP="006930AF">
      <w:pPr>
        <w:pStyle w:val="23"/>
        <w:shd w:val="clear" w:color="auto" w:fill="auto"/>
        <w:tabs>
          <w:tab w:val="left" w:pos="884"/>
        </w:tabs>
        <w:spacing w:line="240" w:lineRule="auto"/>
        <w:ind w:right="20"/>
        <w:rPr>
          <w:sz w:val="28"/>
          <w:szCs w:val="28"/>
        </w:rPr>
      </w:pPr>
    </w:p>
    <w:p w:rsidR="006930AF" w:rsidRDefault="006930AF" w:rsidP="006930AF">
      <w:pPr>
        <w:pStyle w:val="a9"/>
        <w:shd w:val="clear" w:color="auto" w:fill="auto"/>
        <w:spacing w:line="230" w:lineRule="exact"/>
        <w:jc w:val="center"/>
      </w:pPr>
      <w:r>
        <w:t xml:space="preserve">Сведения об индикаторах муниципальной программы </w:t>
      </w:r>
      <w:r w:rsidR="003445C1">
        <w:t>«Развитие</w:t>
      </w:r>
      <w:r w:rsidR="00E95B97">
        <w:t xml:space="preserve"> кадровых ресурсов в здравоохранении Залесовского муниципального округа Алтайского края на 2024-2028 годы» </w:t>
      </w:r>
      <w:r>
        <w:t>и их значениях</w:t>
      </w:r>
    </w:p>
    <w:p w:rsidR="006930AF" w:rsidRDefault="006930AF" w:rsidP="006930AF">
      <w:pPr>
        <w:pStyle w:val="a9"/>
        <w:shd w:val="clear" w:color="auto" w:fill="auto"/>
        <w:spacing w:line="230" w:lineRule="exact"/>
        <w:jc w:val="center"/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840"/>
        <w:gridCol w:w="961"/>
        <w:gridCol w:w="801"/>
        <w:gridCol w:w="933"/>
        <w:gridCol w:w="933"/>
        <w:gridCol w:w="934"/>
        <w:gridCol w:w="933"/>
        <w:gridCol w:w="1067"/>
        <w:gridCol w:w="824"/>
      </w:tblGrid>
      <w:tr w:rsidR="006930AF" w:rsidTr="00415F83">
        <w:trPr>
          <w:trHeight w:hRule="exact" w:val="325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0" w:lineRule="exact"/>
              <w:ind w:left="200"/>
              <w:jc w:val="center"/>
            </w:pPr>
            <w:r>
              <w:rPr>
                <w:rStyle w:val="1"/>
              </w:rPr>
              <w:t>№</w:t>
            </w:r>
          </w:p>
          <w:p w:rsidR="006930AF" w:rsidRDefault="006930AF" w:rsidP="006930AF">
            <w:pPr>
              <w:pStyle w:val="23"/>
              <w:shd w:val="clear" w:color="auto" w:fill="auto"/>
              <w:spacing w:line="270" w:lineRule="exact"/>
              <w:ind w:left="200"/>
              <w:jc w:val="center"/>
            </w:pPr>
            <w:r>
              <w:rPr>
                <w:rStyle w:val="1"/>
              </w:rPr>
              <w:t>п/</w:t>
            </w:r>
          </w:p>
          <w:p w:rsidR="006930AF" w:rsidRDefault="006930AF" w:rsidP="006930AF">
            <w:pPr>
              <w:pStyle w:val="23"/>
              <w:shd w:val="clear" w:color="auto" w:fill="auto"/>
              <w:spacing w:line="270" w:lineRule="exact"/>
              <w:ind w:left="20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6930AF" w:rsidRDefault="006930AF" w:rsidP="006930AF">
            <w:pPr>
              <w:pStyle w:val="23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индикатора</w:t>
            </w:r>
          </w:p>
          <w:p w:rsidR="006930AF" w:rsidRDefault="006930AF" w:rsidP="006930AF">
            <w:pPr>
              <w:pStyle w:val="23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(показателя)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6930AF" w:rsidRDefault="006930AF" w:rsidP="006930AF">
            <w:pPr>
              <w:pStyle w:val="23"/>
              <w:shd w:val="clear" w:color="auto" w:fill="auto"/>
              <w:spacing w:before="120" w:line="24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6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Значение по годам</w:t>
            </w:r>
          </w:p>
        </w:tc>
      </w:tr>
      <w:tr w:rsidR="006930AF" w:rsidTr="00415F83">
        <w:trPr>
          <w:trHeight w:hRule="exact" w:val="597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2022 год (факт)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2023 год (оценка)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66" w:lineRule="exact"/>
              <w:jc w:val="center"/>
            </w:pPr>
            <w:r>
              <w:rPr>
                <w:rStyle w:val="1"/>
              </w:rPr>
              <w:t>годы реализации муниципальной программы</w:t>
            </w:r>
          </w:p>
        </w:tc>
      </w:tr>
      <w:tr w:rsidR="006930AF" w:rsidTr="00415F83">
        <w:trPr>
          <w:trHeight w:hRule="exact" w:val="318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2024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2025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2027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2028</w:t>
            </w:r>
          </w:p>
        </w:tc>
      </w:tr>
      <w:tr w:rsidR="006930AF" w:rsidRPr="00A22FAA" w:rsidTr="00415F83">
        <w:trPr>
          <w:trHeight w:hRule="exact" w:val="309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30" w:lineRule="exact"/>
              <w:ind w:left="200"/>
              <w:jc w:val="center"/>
              <w:rPr>
                <w:b/>
              </w:rPr>
            </w:pPr>
            <w:r w:rsidRPr="00A22FAA">
              <w:rPr>
                <w:rStyle w:val="115pt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A22FAA">
              <w:rPr>
                <w:rStyle w:val="115pt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A22FAA">
              <w:rPr>
                <w:rStyle w:val="115pt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A22FAA">
              <w:rPr>
                <w:rStyle w:val="115pt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A22FAA">
              <w:rPr>
                <w:rStyle w:val="115pt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A22FAA">
              <w:rPr>
                <w:rStyle w:val="115pt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b/>
              </w:rPr>
            </w:pPr>
            <w:r w:rsidRPr="00A22FAA">
              <w:rPr>
                <w:rStyle w:val="1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b/>
              </w:rPr>
            </w:pPr>
            <w:r w:rsidRPr="00A22FAA">
              <w:rPr>
                <w:rStyle w:val="1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A22FAA">
              <w:rPr>
                <w:b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A22FA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A22FAA">
              <w:rPr>
                <w:b/>
              </w:rPr>
              <w:t>10</w:t>
            </w:r>
          </w:p>
        </w:tc>
      </w:tr>
      <w:tr w:rsidR="006930AF" w:rsidTr="006930AF">
        <w:trPr>
          <w:trHeight w:hRule="exact" w:val="567"/>
          <w:jc w:val="center"/>
        </w:trPr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81" w:lineRule="exact"/>
              <w:ind w:left="60"/>
              <w:jc w:val="center"/>
            </w:pPr>
            <w:r>
              <w:rPr>
                <w:rStyle w:val="1"/>
              </w:rPr>
              <w:t>«</w:t>
            </w:r>
            <w:r w:rsidR="000F4078" w:rsidRPr="000F4078">
              <w:rPr>
                <w:sz w:val="24"/>
                <w:szCs w:val="24"/>
              </w:rPr>
              <w:t>Развитие кадровых ресурсов в здравоохранении Залесовского муниципального округа Алтайского края</w:t>
            </w:r>
            <w:r>
              <w:rPr>
                <w:rStyle w:val="1"/>
              </w:rPr>
              <w:t xml:space="preserve"> на 2024-2028</w:t>
            </w:r>
            <w:r>
              <w:t xml:space="preserve"> </w:t>
            </w:r>
            <w:r w:rsidR="00370393">
              <w:rPr>
                <w:rStyle w:val="1"/>
              </w:rPr>
              <w:t>годы</w:t>
            </w:r>
            <w:r w:rsidR="00A269BC">
              <w:rPr>
                <w:rStyle w:val="1"/>
              </w:rPr>
              <w:t>»</w:t>
            </w:r>
          </w:p>
        </w:tc>
      </w:tr>
      <w:tr w:rsidR="006930AF" w:rsidTr="003445C1">
        <w:trPr>
          <w:trHeight w:hRule="exact" w:val="1238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24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after="120" w:line="240" w:lineRule="exact"/>
              <w:ind w:left="120"/>
              <w:jc w:val="center"/>
            </w:pPr>
            <w:r>
              <w:rPr>
                <w:rStyle w:val="1"/>
              </w:rPr>
              <w:t>Обеспеченность врачами</w:t>
            </w:r>
            <w:r w:rsidR="003445C1">
              <w:rPr>
                <w:rStyle w:val="1"/>
              </w:rPr>
              <w:t xml:space="preserve"> на 10000 населения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C1" w:rsidRDefault="006930AF" w:rsidP="003445C1">
            <w:pPr>
              <w:pStyle w:val="23"/>
              <w:shd w:val="clear" w:color="auto" w:fill="auto"/>
              <w:spacing w:line="270" w:lineRule="exact"/>
              <w:ind w:right="100"/>
              <w:jc w:val="center"/>
            </w:pPr>
            <w:r>
              <w:rPr>
                <w:rStyle w:val="1"/>
              </w:rPr>
              <w:t xml:space="preserve">% </w:t>
            </w:r>
          </w:p>
          <w:p w:rsidR="006930AF" w:rsidRDefault="006930AF" w:rsidP="00415F83">
            <w:pPr>
              <w:pStyle w:val="23"/>
              <w:shd w:val="clear" w:color="auto" w:fill="auto"/>
              <w:spacing w:line="270" w:lineRule="exact"/>
              <w:ind w:right="100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415F83" w:rsidRDefault="00415F83" w:rsidP="00415F83">
            <w:pPr>
              <w:pStyle w:val="23"/>
              <w:shd w:val="clear" w:color="auto" w:fill="auto"/>
              <w:spacing w:line="240" w:lineRule="exact"/>
              <w:jc w:val="center"/>
            </w:pPr>
            <w:r w:rsidRPr="00415F83">
              <w:rPr>
                <w:rStyle w:val="1"/>
              </w:rPr>
              <w:t>1</w:t>
            </w:r>
            <w:r w:rsidR="006930AF" w:rsidRPr="00415F83">
              <w:rPr>
                <w:rStyle w:val="1"/>
              </w:rPr>
              <w:t>5,</w:t>
            </w:r>
            <w:r w:rsidRPr="00415F83">
              <w:rPr>
                <w:rStyle w:val="1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415F83" w:rsidRDefault="00415F83" w:rsidP="00415F83">
            <w:pPr>
              <w:pStyle w:val="23"/>
              <w:shd w:val="clear" w:color="auto" w:fill="auto"/>
              <w:spacing w:line="240" w:lineRule="exact"/>
              <w:jc w:val="center"/>
            </w:pPr>
            <w:r w:rsidRPr="00415F83">
              <w:rPr>
                <w:rStyle w:val="1"/>
              </w:rPr>
              <w:t>16</w:t>
            </w:r>
            <w:r w:rsidR="006930AF" w:rsidRPr="00415F83">
              <w:rPr>
                <w:rStyle w:val="1"/>
              </w:rPr>
              <w:t>,</w:t>
            </w:r>
            <w:r w:rsidRPr="00415F83">
              <w:rPr>
                <w:rStyle w:val="1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415F83" w:rsidRDefault="00415F83" w:rsidP="00415F83">
            <w:pPr>
              <w:pStyle w:val="23"/>
              <w:shd w:val="clear" w:color="auto" w:fill="auto"/>
              <w:spacing w:line="240" w:lineRule="exact"/>
              <w:jc w:val="center"/>
            </w:pPr>
            <w:r w:rsidRPr="00415F83">
              <w:rPr>
                <w:rStyle w:val="1"/>
              </w:rPr>
              <w:t>18</w:t>
            </w:r>
            <w:r w:rsidR="006930AF" w:rsidRPr="00415F83">
              <w:rPr>
                <w:rStyle w:val="1"/>
              </w:rPr>
              <w:t>,</w:t>
            </w:r>
            <w:r w:rsidRPr="00415F83">
              <w:rPr>
                <w:rStyle w:val="1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415F83" w:rsidRDefault="00415F83" w:rsidP="00415F83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415F83">
              <w:rPr>
                <w:rStyle w:val="1"/>
              </w:rPr>
              <w:t>2</w:t>
            </w:r>
            <w:r w:rsidR="006930AF" w:rsidRPr="00415F83">
              <w:rPr>
                <w:rStyle w:val="1"/>
              </w:rPr>
              <w:t>0,</w:t>
            </w:r>
            <w:r w:rsidRPr="00415F83">
              <w:rPr>
                <w:rStyle w:val="1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415F83" w:rsidRDefault="00415F83" w:rsidP="00415F83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</w:rPr>
            </w:pPr>
            <w:r w:rsidRPr="00415F83">
              <w:rPr>
                <w:rStyle w:val="1"/>
              </w:rPr>
              <w:t>21</w:t>
            </w:r>
            <w:r w:rsidR="006930AF" w:rsidRPr="00415F83">
              <w:rPr>
                <w:rStyle w:val="1"/>
              </w:rPr>
              <w:t>,</w:t>
            </w:r>
            <w:r w:rsidRPr="00415F83">
              <w:rPr>
                <w:rStyle w:val="1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415F83" w:rsidRDefault="00415F83" w:rsidP="00415F83">
            <w:pPr>
              <w:pStyle w:val="23"/>
              <w:shd w:val="clear" w:color="auto" w:fill="auto"/>
              <w:spacing w:line="240" w:lineRule="exact"/>
              <w:jc w:val="center"/>
            </w:pPr>
            <w:r w:rsidRPr="00415F83">
              <w:rPr>
                <w:rStyle w:val="1"/>
              </w:rPr>
              <w:t>2</w:t>
            </w:r>
            <w:r w:rsidR="006930AF" w:rsidRPr="00415F83">
              <w:rPr>
                <w:rStyle w:val="1"/>
              </w:rPr>
              <w:t>1,</w:t>
            </w:r>
            <w:r w:rsidRPr="00415F83">
              <w:rPr>
                <w:rStyle w:val="1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415F83" w:rsidRDefault="00415F83" w:rsidP="00415F83">
            <w:pPr>
              <w:pStyle w:val="23"/>
              <w:shd w:val="clear" w:color="auto" w:fill="auto"/>
              <w:spacing w:line="240" w:lineRule="exact"/>
              <w:jc w:val="center"/>
            </w:pPr>
            <w:r w:rsidRPr="00415F83">
              <w:rPr>
                <w:rStyle w:val="1"/>
              </w:rPr>
              <w:t>2</w:t>
            </w:r>
            <w:r w:rsidR="006930AF" w:rsidRPr="00415F83">
              <w:rPr>
                <w:rStyle w:val="1"/>
              </w:rPr>
              <w:t>2,</w:t>
            </w:r>
            <w:r w:rsidRPr="00415F83">
              <w:rPr>
                <w:rStyle w:val="1"/>
              </w:rPr>
              <w:t>8</w:t>
            </w:r>
          </w:p>
        </w:tc>
      </w:tr>
    </w:tbl>
    <w:p w:rsidR="006930AF" w:rsidRDefault="006930AF" w:rsidP="006930AF">
      <w:pPr>
        <w:pStyle w:val="23"/>
        <w:shd w:val="clear" w:color="auto" w:fill="auto"/>
        <w:tabs>
          <w:tab w:val="left" w:pos="884"/>
        </w:tabs>
        <w:spacing w:line="240" w:lineRule="auto"/>
        <w:ind w:right="20"/>
        <w:rPr>
          <w:sz w:val="28"/>
          <w:szCs w:val="28"/>
        </w:rPr>
      </w:pPr>
    </w:p>
    <w:p w:rsidR="006930AF" w:rsidRPr="006930AF" w:rsidRDefault="006930AF" w:rsidP="006930AF">
      <w:pPr>
        <w:rPr>
          <w:lang w:eastAsia="en-US"/>
        </w:rPr>
      </w:pPr>
    </w:p>
    <w:p w:rsidR="006930AF" w:rsidRDefault="006930AF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2C332A" w:rsidRDefault="002C332A" w:rsidP="006930AF">
      <w:pPr>
        <w:rPr>
          <w:lang w:eastAsia="en-US"/>
        </w:rPr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5960D9" w:rsidRDefault="005960D9" w:rsidP="006930AF">
      <w:pPr>
        <w:pStyle w:val="23"/>
        <w:shd w:val="clear" w:color="auto" w:fill="auto"/>
        <w:spacing w:after="125" w:line="240" w:lineRule="exact"/>
        <w:jc w:val="right"/>
      </w:pPr>
    </w:p>
    <w:p w:rsidR="006930AF" w:rsidRDefault="006930AF" w:rsidP="006930AF">
      <w:pPr>
        <w:pStyle w:val="23"/>
        <w:shd w:val="clear" w:color="auto" w:fill="auto"/>
        <w:spacing w:after="125" w:line="240" w:lineRule="exact"/>
        <w:jc w:val="right"/>
      </w:pPr>
      <w:r>
        <w:lastRenderedPageBreak/>
        <w:t>Приложение  2</w:t>
      </w:r>
    </w:p>
    <w:p w:rsidR="000F4078" w:rsidRDefault="000F4078" w:rsidP="000F4078">
      <w:pPr>
        <w:pStyle w:val="23"/>
        <w:shd w:val="clear" w:color="auto" w:fill="auto"/>
        <w:spacing w:line="281" w:lineRule="exact"/>
        <w:ind w:left="5103" w:right="1"/>
        <w:jc w:val="right"/>
      </w:pPr>
      <w:r>
        <w:t>к муниципальной программе «</w:t>
      </w:r>
      <w:r w:rsidRPr="000F4078">
        <w:t>Развитие кадровых ресурсов в здравоохранении Залесовского муниципального округа Алтайского края</w:t>
      </w:r>
      <w:r>
        <w:t xml:space="preserve"> на 2024-2028 годы</w:t>
      </w:r>
      <w:r w:rsidR="005960D9">
        <w:t>»</w:t>
      </w:r>
    </w:p>
    <w:p w:rsidR="006930AF" w:rsidRDefault="006930AF" w:rsidP="006930AF">
      <w:pPr>
        <w:pStyle w:val="23"/>
        <w:shd w:val="clear" w:color="auto" w:fill="auto"/>
        <w:spacing w:line="281" w:lineRule="exact"/>
        <w:ind w:right="280"/>
        <w:jc w:val="right"/>
      </w:pPr>
    </w:p>
    <w:p w:rsidR="006930AF" w:rsidRDefault="006930AF" w:rsidP="006930AF">
      <w:pPr>
        <w:pStyle w:val="40"/>
        <w:shd w:val="clear" w:color="auto" w:fill="auto"/>
        <w:spacing w:before="0" w:after="0" w:line="299" w:lineRule="exact"/>
        <w:ind w:left="198"/>
      </w:pPr>
      <w:r>
        <w:t>Перечень мероприятий муниципальной программы</w:t>
      </w:r>
    </w:p>
    <w:p w:rsidR="006930AF" w:rsidRDefault="006930AF" w:rsidP="006930AF">
      <w:pPr>
        <w:pStyle w:val="40"/>
        <w:shd w:val="clear" w:color="auto" w:fill="auto"/>
        <w:spacing w:before="0" w:after="0" w:line="299" w:lineRule="exact"/>
        <w:ind w:left="198"/>
      </w:pPr>
      <w:r w:rsidRPr="000F4078">
        <w:t xml:space="preserve"> «</w:t>
      </w:r>
      <w:r w:rsidR="000F4078" w:rsidRPr="000F4078">
        <w:t>Развитие кадровых ресурсов в здравоохранении Залесовского муниципального округа Алтайского края</w:t>
      </w:r>
      <w:r w:rsidR="00370393">
        <w:t xml:space="preserve"> на 2024-2028 годы</w:t>
      </w:r>
      <w:r w:rsidR="005960D9">
        <w:t>»</w:t>
      </w:r>
    </w:p>
    <w:p w:rsidR="006930AF" w:rsidRDefault="006930AF" w:rsidP="006930AF">
      <w:pPr>
        <w:pStyle w:val="40"/>
        <w:shd w:val="clear" w:color="auto" w:fill="auto"/>
        <w:spacing w:before="0" w:after="0" w:line="299" w:lineRule="exact"/>
        <w:ind w:left="198"/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1418"/>
        <w:gridCol w:w="567"/>
        <w:gridCol w:w="567"/>
        <w:gridCol w:w="567"/>
        <w:gridCol w:w="567"/>
        <w:gridCol w:w="567"/>
        <w:gridCol w:w="708"/>
        <w:gridCol w:w="1560"/>
      </w:tblGrid>
      <w:tr w:rsidR="006930AF" w:rsidRPr="00C452A8" w:rsidTr="006930AF">
        <w:trPr>
          <w:trHeight w:hRule="exact"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3445C1" w:rsidP="003445C1">
            <w:pPr>
              <w:pStyle w:val="23"/>
              <w:shd w:val="clear" w:color="auto" w:fill="auto"/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Цель, задача и </w:t>
            </w:r>
            <w:r w:rsidR="006930AF" w:rsidRPr="00C452A8">
              <w:rPr>
                <w:rStyle w:val="1"/>
                <w:sz w:val="20"/>
                <w:szCs w:val="20"/>
              </w:rPr>
              <w:t>м</w:t>
            </w:r>
            <w:r>
              <w:rPr>
                <w:rStyle w:val="1"/>
                <w:sz w:val="20"/>
                <w:szCs w:val="20"/>
              </w:rPr>
              <w:t>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5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Срок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line="295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реализ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line="295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5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Участник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line="295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муниципальной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line="295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Источники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финансирования</w:t>
            </w:r>
          </w:p>
        </w:tc>
      </w:tr>
      <w:tr w:rsidR="006930AF" w:rsidRPr="00C452A8" w:rsidTr="006930AF">
        <w:trPr>
          <w:trHeight w:hRule="exact" w:val="599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120"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120"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</w:tr>
      <w:tr w:rsidR="006930AF" w:rsidRPr="00C452A8" w:rsidTr="006930AF">
        <w:trPr>
          <w:trHeight w:hRule="exact" w:val="1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75pt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75pt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75pt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150" w:lineRule="exact"/>
              <w:jc w:val="center"/>
              <w:rPr>
                <w:rStyle w:val="75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150" w:lineRule="exact"/>
              <w:jc w:val="center"/>
              <w:rPr>
                <w:rStyle w:val="75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75p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15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75pt"/>
                <w:sz w:val="20"/>
                <w:szCs w:val="20"/>
              </w:rPr>
              <w:t>9</w:t>
            </w:r>
          </w:p>
        </w:tc>
      </w:tr>
      <w:tr w:rsidR="006930AF" w:rsidRPr="00C452A8" w:rsidTr="006930AF">
        <w:trPr>
          <w:trHeight w:hRule="exact" w:val="42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2C332A">
            <w:pPr>
              <w:pStyle w:val="23"/>
              <w:shd w:val="clear" w:color="auto" w:fill="auto"/>
              <w:spacing w:line="240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 на реализацию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0C0BDE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300</w:t>
            </w:r>
            <w:r w:rsidR="0006011A">
              <w:rPr>
                <w:rStyle w:val="1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0C0BDE" w:rsidP="00610554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  <w:r w:rsidR="00610554" w:rsidRPr="00E165AF">
              <w:rPr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Всего, в т.ч.</w:t>
            </w:r>
          </w:p>
        </w:tc>
      </w:tr>
      <w:tr w:rsidR="006930AF" w:rsidRPr="00C452A8" w:rsidTr="006930AF">
        <w:trPr>
          <w:trHeight w:hRule="exact" w:val="301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</w:p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</w:p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rStyle w:val="4pt"/>
                <w:color w:val="auto"/>
                <w:sz w:val="20"/>
                <w:szCs w:val="20"/>
              </w:rPr>
            </w:pPr>
          </w:p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rStyle w:val="4pt"/>
                <w:color w:val="auto"/>
                <w:sz w:val="20"/>
                <w:szCs w:val="20"/>
              </w:rPr>
            </w:pPr>
            <w:r w:rsidRPr="00E165AF">
              <w:rPr>
                <w:rStyle w:val="4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rStyle w:val="4pt"/>
                <w:color w:val="auto"/>
                <w:sz w:val="20"/>
                <w:szCs w:val="20"/>
              </w:rPr>
            </w:pPr>
          </w:p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rStyle w:val="4pt"/>
                <w:color w:val="auto"/>
                <w:sz w:val="20"/>
                <w:szCs w:val="20"/>
              </w:rPr>
            </w:pPr>
            <w:r w:rsidRPr="00E165AF">
              <w:rPr>
                <w:rStyle w:val="4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</w:p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E165A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100" w:lineRule="exact"/>
              <w:jc w:val="center"/>
              <w:rPr>
                <w:sz w:val="20"/>
                <w:szCs w:val="20"/>
              </w:rPr>
            </w:pPr>
          </w:p>
          <w:p w:rsidR="006930AF" w:rsidRPr="00E165AF" w:rsidRDefault="006930AF" w:rsidP="006930AF">
            <w:pPr>
              <w:pStyle w:val="23"/>
              <w:shd w:val="clear" w:color="auto" w:fill="auto"/>
              <w:spacing w:line="100" w:lineRule="exact"/>
              <w:jc w:val="center"/>
              <w:rPr>
                <w:sz w:val="20"/>
                <w:szCs w:val="20"/>
              </w:rPr>
            </w:pPr>
            <w:r w:rsidRPr="00E165A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федеральный бюджет</w:t>
            </w:r>
          </w:p>
        </w:tc>
      </w:tr>
      <w:tr w:rsidR="006930AF" w:rsidRPr="00C452A8" w:rsidTr="006930AF">
        <w:trPr>
          <w:trHeight w:hRule="exact" w:val="308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</w:p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</w:p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E165A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</w:p>
          <w:p w:rsidR="006930AF" w:rsidRPr="00E165AF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E165A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краевой бюджет</w:t>
            </w:r>
          </w:p>
        </w:tc>
      </w:tr>
      <w:tr w:rsidR="006930AF" w:rsidRPr="00C452A8" w:rsidTr="006930AF">
        <w:trPr>
          <w:trHeight w:hRule="exact" w:val="30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0C0BDE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300</w:t>
            </w:r>
            <w:r w:rsidR="0006011A">
              <w:rPr>
                <w:rStyle w:val="1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0C0BDE" w:rsidP="00A964E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color w:val="auto"/>
                <w:sz w:val="20"/>
                <w:szCs w:val="20"/>
              </w:rPr>
              <w:t>2190</w:t>
            </w:r>
            <w:r w:rsidR="00610554" w:rsidRPr="00E165AF">
              <w:rPr>
                <w:rStyle w:val="1"/>
                <w:color w:val="auto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местный бюджет</w:t>
            </w:r>
          </w:p>
        </w:tc>
      </w:tr>
      <w:tr w:rsidR="006930AF" w:rsidRPr="00C452A8" w:rsidTr="006930AF">
        <w:trPr>
          <w:trHeight w:hRule="exact" w:val="312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rStyle w:val="4pt"/>
                <w:sz w:val="20"/>
                <w:szCs w:val="20"/>
              </w:rPr>
            </w:pPr>
          </w:p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</w:p>
          <w:p w:rsidR="006930AF" w:rsidRPr="00C452A8" w:rsidRDefault="006930AF" w:rsidP="006930AF">
            <w:pPr>
              <w:pStyle w:val="23"/>
              <w:shd w:val="clear" w:color="auto" w:fill="auto"/>
              <w:spacing w:line="8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внебюджетные источники</w:t>
            </w:r>
          </w:p>
        </w:tc>
      </w:tr>
      <w:tr w:rsidR="006930AF" w:rsidRPr="00C452A8" w:rsidTr="006930AF">
        <w:trPr>
          <w:trHeight w:hRule="exact" w:val="5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2C332A">
            <w:pPr>
              <w:pStyle w:val="23"/>
              <w:shd w:val="clear" w:color="auto" w:fill="auto"/>
              <w:spacing w:line="240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Цель 1:</w:t>
            </w:r>
          </w:p>
          <w:p w:rsidR="006930AF" w:rsidRPr="00C452A8" w:rsidRDefault="000F4078" w:rsidP="002C332A">
            <w:pPr>
              <w:pStyle w:val="2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0F4078">
              <w:rPr>
                <w:rStyle w:val="1"/>
                <w:sz w:val="20"/>
                <w:szCs w:val="20"/>
              </w:rPr>
              <w:t>Привлечение и закрепление медицинских кадров в учреждениях здравоохранения</w:t>
            </w:r>
            <w:r>
              <w:rPr>
                <w:rStyle w:val="1"/>
              </w:rPr>
              <w:t xml:space="preserve"> </w:t>
            </w:r>
            <w:r w:rsidRPr="000F4078">
              <w:rPr>
                <w:rStyle w:val="1"/>
                <w:sz w:val="20"/>
                <w:szCs w:val="20"/>
              </w:rPr>
              <w:t>Залесовского муниципального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2024-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0C0BDE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300</w:t>
            </w:r>
            <w:r w:rsidR="0006011A">
              <w:rPr>
                <w:rStyle w:val="1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0C0BDE" w:rsidP="00610554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color w:val="auto"/>
                <w:sz w:val="20"/>
                <w:szCs w:val="20"/>
              </w:rPr>
              <w:t>2190</w:t>
            </w:r>
            <w:r w:rsidR="00610554" w:rsidRPr="00E165AF">
              <w:rPr>
                <w:rStyle w:val="1"/>
                <w:color w:val="auto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Всего, в т.ч.</w:t>
            </w:r>
          </w:p>
        </w:tc>
      </w:tr>
      <w:tr w:rsidR="006930AF" w:rsidRPr="00C452A8" w:rsidTr="006930AF">
        <w:trPr>
          <w:trHeight w:hRule="exact" w:val="30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федеральный бюджет</w:t>
            </w:r>
          </w:p>
        </w:tc>
      </w:tr>
      <w:tr w:rsidR="006930AF" w:rsidRPr="00C452A8" w:rsidTr="006930AF">
        <w:trPr>
          <w:trHeight w:hRule="exact" w:val="301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краевой бюджет</w:t>
            </w:r>
          </w:p>
        </w:tc>
      </w:tr>
      <w:tr w:rsidR="006930AF" w:rsidRPr="00C452A8" w:rsidTr="006930AF">
        <w:trPr>
          <w:trHeight w:hRule="exact" w:val="30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0C0BDE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300</w:t>
            </w:r>
            <w:r w:rsidR="0006011A">
              <w:rPr>
                <w:rStyle w:val="1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10554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0C0BDE" w:rsidP="00610554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color w:val="auto"/>
                <w:sz w:val="20"/>
                <w:szCs w:val="20"/>
              </w:rPr>
              <w:t>2190</w:t>
            </w:r>
            <w:r w:rsidR="00610554" w:rsidRPr="00E165AF">
              <w:rPr>
                <w:rStyle w:val="1"/>
                <w:color w:val="auto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местный бюджет</w:t>
            </w:r>
          </w:p>
        </w:tc>
      </w:tr>
      <w:tr w:rsidR="006930AF" w:rsidRPr="00C452A8" w:rsidTr="000F4078">
        <w:trPr>
          <w:trHeight w:hRule="exact" w:val="1022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внебюджетные источники</w:t>
            </w:r>
          </w:p>
        </w:tc>
      </w:tr>
      <w:tr w:rsidR="006930AF" w:rsidRPr="00C452A8" w:rsidTr="006930AF">
        <w:trPr>
          <w:trHeight w:hRule="exact" w:val="5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2C332A">
            <w:pPr>
              <w:pStyle w:val="23"/>
              <w:shd w:val="clear" w:color="auto" w:fill="auto"/>
              <w:spacing w:line="240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Задача 1.1:</w:t>
            </w:r>
          </w:p>
          <w:p w:rsidR="006930AF" w:rsidRPr="00C452A8" w:rsidRDefault="006930AF" w:rsidP="002C332A">
            <w:pPr>
              <w:pStyle w:val="2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Формирование благоприятных условий для профессиональной деятельности медицинских работников.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2024-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Управление по социальной политике Залесовского муниципального округа, КГБУЗ «Залесовская 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0C0BDE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06011A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7F58C5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7F58C5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0C0BDE" w:rsidP="007F58C5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color w:val="auto"/>
                <w:sz w:val="20"/>
                <w:szCs w:val="20"/>
              </w:rPr>
              <w:t>2190</w:t>
            </w:r>
            <w:r w:rsidR="007F58C5" w:rsidRPr="00E165AF">
              <w:rPr>
                <w:rStyle w:val="1"/>
                <w:color w:val="auto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Всего, в т.ч.</w:t>
            </w:r>
          </w:p>
        </w:tc>
      </w:tr>
      <w:tr w:rsidR="006930AF" w:rsidRPr="00C452A8" w:rsidTr="006930AF">
        <w:trPr>
          <w:trHeight w:hRule="exact" w:val="30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федеральный бюджет</w:t>
            </w:r>
          </w:p>
        </w:tc>
      </w:tr>
      <w:tr w:rsidR="006930AF" w:rsidRPr="00C452A8" w:rsidTr="006930AF">
        <w:trPr>
          <w:trHeight w:hRule="exact" w:val="30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краевой бюджет</w:t>
            </w:r>
          </w:p>
        </w:tc>
      </w:tr>
      <w:tr w:rsidR="006930AF" w:rsidRPr="00C452A8" w:rsidTr="006930AF">
        <w:trPr>
          <w:trHeight w:hRule="exact" w:val="301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0C0BDE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300</w:t>
            </w:r>
            <w:r w:rsidR="0006011A">
              <w:rPr>
                <w:rStyle w:val="1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7F58C5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7F58C5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0C0BDE" w:rsidP="00A964E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1"/>
                <w:color w:val="auto"/>
                <w:sz w:val="20"/>
                <w:szCs w:val="20"/>
              </w:rPr>
              <w:t>2190</w:t>
            </w:r>
            <w:r w:rsidR="007F58C5" w:rsidRPr="00E165AF">
              <w:rPr>
                <w:rStyle w:val="1"/>
                <w:color w:val="auto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местный бюджет</w:t>
            </w:r>
          </w:p>
        </w:tc>
      </w:tr>
      <w:tr w:rsidR="006930AF" w:rsidRPr="00C452A8" w:rsidTr="000F4078">
        <w:trPr>
          <w:trHeight w:hRule="exact" w:val="118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E165AF">
              <w:rPr>
                <w:rStyle w:val="115pt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внебюджетные источники</w:t>
            </w:r>
          </w:p>
        </w:tc>
      </w:tr>
      <w:tr w:rsidR="006930AF" w:rsidRPr="00C452A8" w:rsidTr="006930AF">
        <w:trPr>
          <w:trHeight w:hRule="exact" w:val="48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2C332A">
            <w:pPr>
              <w:pStyle w:val="23"/>
              <w:shd w:val="clear" w:color="auto" w:fill="auto"/>
              <w:spacing w:line="240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2C332A">
            <w:pPr>
              <w:pStyle w:val="2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Мероприятие 1.1.1. Единовременная денежная</w:t>
            </w:r>
          </w:p>
          <w:p w:rsidR="006930AF" w:rsidRPr="00C452A8" w:rsidRDefault="006930AF" w:rsidP="002C332A">
            <w:pPr>
              <w:pStyle w:val="2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выплата молодому специалисту с высшим медицинским образованием:</w:t>
            </w:r>
          </w:p>
          <w:p w:rsidR="006930AF" w:rsidRPr="00C452A8" w:rsidRDefault="006930AF" w:rsidP="002C332A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155"/>
              </w:tabs>
              <w:spacing w:line="274" w:lineRule="exact"/>
              <w:jc w:val="lef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 xml:space="preserve">врачи - молодые </w:t>
            </w:r>
            <w:r w:rsidR="002C332A">
              <w:rPr>
                <w:rStyle w:val="1"/>
                <w:sz w:val="20"/>
                <w:szCs w:val="20"/>
              </w:rPr>
              <w:t>с</w:t>
            </w:r>
            <w:r w:rsidRPr="00C452A8">
              <w:rPr>
                <w:rStyle w:val="1"/>
                <w:sz w:val="20"/>
                <w:szCs w:val="20"/>
              </w:rPr>
              <w:t>пециалисты - в размере 150,0 тыс. рублей</w:t>
            </w:r>
          </w:p>
          <w:p w:rsidR="006930AF" w:rsidRPr="00C452A8" w:rsidRDefault="006930AF" w:rsidP="006930AF">
            <w:pPr>
              <w:pStyle w:val="23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2024-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Всего, в т.ч.</w:t>
            </w:r>
          </w:p>
        </w:tc>
      </w:tr>
      <w:tr w:rsidR="006930AF" w:rsidRPr="00C452A8" w:rsidTr="006930AF">
        <w:trPr>
          <w:trHeight w:hRule="exact" w:val="559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федеральный бюджет</w:t>
            </w:r>
          </w:p>
        </w:tc>
      </w:tr>
      <w:tr w:rsidR="006930AF" w:rsidRPr="00C452A8" w:rsidTr="006930AF">
        <w:trPr>
          <w:trHeight w:hRule="exact" w:val="418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краевой бюджет</w:t>
            </w:r>
          </w:p>
        </w:tc>
      </w:tr>
      <w:tr w:rsidR="006930AF" w:rsidRPr="00C452A8" w:rsidTr="006930AF">
        <w:trPr>
          <w:trHeight w:hRule="exact" w:val="410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местный бюджет</w:t>
            </w:r>
          </w:p>
        </w:tc>
      </w:tr>
      <w:tr w:rsidR="006930AF" w:rsidRPr="00C452A8" w:rsidTr="002C332A">
        <w:trPr>
          <w:trHeight w:hRule="exact" w:val="164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внебюджетные источники</w:t>
            </w:r>
          </w:p>
        </w:tc>
      </w:tr>
      <w:tr w:rsidR="006930AF" w:rsidRPr="00C452A8" w:rsidTr="002C332A">
        <w:trPr>
          <w:trHeight w:hRule="exact" w:val="114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2C332A" w:rsidP="002C332A">
            <w:pPr>
              <w:pStyle w:val="23"/>
              <w:shd w:val="clear" w:color="auto" w:fill="auto"/>
              <w:spacing w:line="24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Мероприятие 1.1.2.</w:t>
            </w:r>
          </w:p>
          <w:p w:rsidR="006930AF" w:rsidRPr="00C452A8" w:rsidRDefault="006930AF" w:rsidP="00A964EF">
            <w:pPr>
              <w:pStyle w:val="23"/>
              <w:shd w:val="clear" w:color="auto" w:fill="auto"/>
              <w:spacing w:line="274" w:lineRule="exact"/>
              <w:jc w:val="left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Ежемесячная компенсационная выплата специалисту, проживающему в жилом помещении на условии договора найма жилого помещения.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2024-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0C0BDE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>
              <w:rPr>
                <w:rStyle w:val="115pt"/>
                <w:b w:val="0"/>
                <w:sz w:val="20"/>
                <w:szCs w:val="20"/>
              </w:rPr>
              <w:t>0</w:t>
            </w:r>
            <w:r w:rsidR="006930AF" w:rsidRPr="0006011A">
              <w:rPr>
                <w:rStyle w:val="115pt"/>
                <w:b w:val="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0C0BDE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480</w:t>
            </w:r>
            <w:r w:rsidR="006930AF" w:rsidRPr="00C452A8">
              <w:rPr>
                <w:rStyle w:val="1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Всего, в т.ч.</w:t>
            </w:r>
          </w:p>
        </w:tc>
      </w:tr>
      <w:tr w:rsidR="006930AF" w:rsidRPr="00C452A8" w:rsidTr="006930AF">
        <w:trPr>
          <w:trHeight w:hRule="exact" w:val="425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федеральный бюджет</w:t>
            </w:r>
          </w:p>
        </w:tc>
      </w:tr>
      <w:tr w:rsidR="006930AF" w:rsidRPr="00C452A8" w:rsidTr="006930AF">
        <w:trPr>
          <w:trHeight w:hRule="exact" w:val="41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краевой бюджет</w:t>
            </w:r>
          </w:p>
        </w:tc>
      </w:tr>
      <w:tr w:rsidR="006930AF" w:rsidRPr="00C452A8" w:rsidTr="006930AF">
        <w:trPr>
          <w:trHeight w:hRule="exact" w:val="422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0C0BDE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>
              <w:rPr>
                <w:rStyle w:val="115pt"/>
                <w:b w:val="0"/>
                <w:sz w:val="20"/>
                <w:szCs w:val="20"/>
              </w:rPr>
              <w:t>0</w:t>
            </w:r>
            <w:r w:rsidR="006930AF" w:rsidRPr="0006011A">
              <w:rPr>
                <w:rStyle w:val="115pt"/>
                <w:b w:val="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35012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480</w:t>
            </w:r>
            <w:r w:rsidR="006930AF" w:rsidRPr="00C452A8">
              <w:rPr>
                <w:rStyle w:val="1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местный бюджет</w:t>
            </w:r>
          </w:p>
        </w:tc>
      </w:tr>
      <w:tr w:rsidR="006930AF" w:rsidRPr="00C452A8" w:rsidTr="002C332A">
        <w:trPr>
          <w:trHeight w:hRule="exact" w:val="114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внебюджетные источники</w:t>
            </w:r>
          </w:p>
        </w:tc>
      </w:tr>
      <w:tr w:rsidR="006930AF" w:rsidRPr="00C452A8" w:rsidTr="006930AF">
        <w:trPr>
          <w:trHeight w:hRule="exact" w:val="4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2C332A" w:rsidP="002C332A">
            <w:pPr>
              <w:pStyle w:val="23"/>
              <w:shd w:val="clear" w:color="auto" w:fill="auto"/>
              <w:spacing w:line="240" w:lineRule="exact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Мероприятие 1.1.3.</w:t>
            </w:r>
          </w:p>
          <w:p w:rsidR="006930AF" w:rsidRPr="00C452A8" w:rsidRDefault="006930AF" w:rsidP="002C332A">
            <w:pPr>
              <w:pStyle w:val="23"/>
              <w:shd w:val="clear" w:color="auto" w:fill="auto"/>
              <w:spacing w:line="274" w:lineRule="exact"/>
              <w:jc w:val="left"/>
              <w:rPr>
                <w:rStyle w:val="1"/>
                <w:sz w:val="20"/>
                <w:szCs w:val="20"/>
              </w:rPr>
            </w:pPr>
            <w:r w:rsidRPr="00C452A8">
              <w:rPr>
                <w:sz w:val="20"/>
                <w:szCs w:val="20"/>
              </w:rPr>
              <w:t>Ежемесячная выплата студентам 5,6 курсов высших медицинских учебных заведений в размере 2,3 тыс. рублей, обучающимся по договорам о целевом обучении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2024-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4A3CBD" w:rsidP="004A3CBD">
            <w:pPr>
              <w:pStyle w:val="23"/>
              <w:shd w:val="clear" w:color="auto" w:fill="auto"/>
              <w:spacing w:line="299" w:lineRule="exact"/>
              <w:jc w:val="left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06011A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>
              <w:rPr>
                <w:rStyle w:val="115pt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3445C1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5960D9" w:rsidRDefault="003E4708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3445C1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C1" w:rsidRPr="005960D9" w:rsidRDefault="003445C1" w:rsidP="0006011A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110,4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Всего, в т.ч.</w:t>
            </w:r>
          </w:p>
        </w:tc>
      </w:tr>
      <w:tr w:rsidR="006930AF" w:rsidRPr="00C452A8" w:rsidTr="006930AF">
        <w:trPr>
          <w:trHeight w:hRule="exact" w:val="426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федеральный бюджет</w:t>
            </w:r>
          </w:p>
        </w:tc>
      </w:tr>
      <w:tr w:rsidR="006930AF" w:rsidRPr="00C452A8" w:rsidTr="006930AF">
        <w:trPr>
          <w:trHeight w:hRule="exact" w:val="403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краевой бюджет</w:t>
            </w:r>
          </w:p>
        </w:tc>
      </w:tr>
      <w:tr w:rsidR="006930AF" w:rsidRPr="00C452A8" w:rsidTr="006930AF">
        <w:trPr>
          <w:trHeight w:hRule="exact" w:val="474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06011A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>
              <w:rPr>
                <w:rStyle w:val="115pt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5960D9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5960D9" w:rsidRDefault="003E4708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5960D9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C1" w:rsidRPr="005960D9" w:rsidRDefault="003445C1" w:rsidP="0006011A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110,4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местный бюджет</w:t>
            </w:r>
          </w:p>
        </w:tc>
      </w:tr>
      <w:tr w:rsidR="006930AF" w:rsidRPr="00C452A8" w:rsidTr="002C332A">
        <w:trPr>
          <w:trHeight w:hRule="exact" w:val="133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E165AF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внебюджетные источники</w:t>
            </w:r>
          </w:p>
        </w:tc>
      </w:tr>
      <w:tr w:rsidR="006930AF" w:rsidRPr="00C452A8" w:rsidTr="003445C1">
        <w:trPr>
          <w:trHeight w:hRule="exact" w:val="49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415F83" w:rsidRDefault="002C332A" w:rsidP="002C332A">
            <w:pPr>
              <w:pStyle w:val="23"/>
              <w:shd w:val="clear" w:color="auto" w:fill="auto"/>
              <w:spacing w:line="240" w:lineRule="exact"/>
              <w:jc w:val="left"/>
              <w:rPr>
                <w:rStyle w:val="1"/>
                <w:sz w:val="20"/>
                <w:szCs w:val="20"/>
              </w:rPr>
            </w:pPr>
            <w:r w:rsidRPr="00415F83">
              <w:rPr>
                <w:rStyle w:val="1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415F83" w:rsidRDefault="006930AF" w:rsidP="006930AF">
            <w:pPr>
              <w:pStyle w:val="23"/>
              <w:shd w:val="clear" w:color="auto" w:fill="auto"/>
              <w:spacing w:after="60" w:line="240" w:lineRule="exact"/>
              <w:rPr>
                <w:sz w:val="20"/>
                <w:szCs w:val="20"/>
              </w:rPr>
            </w:pPr>
            <w:r w:rsidRPr="00415F83">
              <w:rPr>
                <w:rStyle w:val="1"/>
                <w:sz w:val="20"/>
                <w:szCs w:val="20"/>
              </w:rPr>
              <w:t>Мероприятие 1.1.4.</w:t>
            </w:r>
          </w:p>
          <w:p w:rsidR="006930AF" w:rsidRPr="00415F83" w:rsidRDefault="006930AF" w:rsidP="002C332A">
            <w:pPr>
              <w:pStyle w:val="23"/>
              <w:shd w:val="clear" w:color="auto" w:fill="auto"/>
              <w:tabs>
                <w:tab w:val="left" w:pos="1456"/>
              </w:tabs>
              <w:spacing w:line="274" w:lineRule="exact"/>
              <w:ind w:right="20"/>
              <w:jc w:val="left"/>
              <w:rPr>
                <w:sz w:val="20"/>
                <w:szCs w:val="20"/>
              </w:rPr>
            </w:pPr>
            <w:r w:rsidRPr="00415F83">
              <w:rPr>
                <w:sz w:val="20"/>
                <w:szCs w:val="20"/>
              </w:rPr>
              <w:t>Частичная оплата (в размере 50%) обучения в ординатуре по специальностям: «</w:t>
            </w:r>
            <w:r w:rsidR="00415F83" w:rsidRPr="00415F83">
              <w:rPr>
                <w:sz w:val="20"/>
                <w:szCs w:val="20"/>
              </w:rPr>
              <w:t>Анестезиология</w:t>
            </w:r>
            <w:r w:rsidRPr="00415F83">
              <w:rPr>
                <w:sz w:val="20"/>
                <w:szCs w:val="20"/>
              </w:rPr>
              <w:t>».</w:t>
            </w:r>
          </w:p>
          <w:p w:rsidR="006930AF" w:rsidRPr="00415F83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2024-</w:t>
            </w:r>
          </w:p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2028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C452A8" w:rsidRDefault="004A3CBD" w:rsidP="004A3CBD">
            <w:pPr>
              <w:pStyle w:val="23"/>
              <w:shd w:val="clear" w:color="auto" w:fill="auto"/>
              <w:spacing w:line="299" w:lineRule="exact"/>
              <w:jc w:val="left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Управление по социальной политике Залесовского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3445C1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5960D9" w:rsidRDefault="003E4708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3445C1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50,</w:t>
            </w:r>
            <w:r w:rsidR="003E4708"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C1" w:rsidRPr="005960D9" w:rsidRDefault="003445C1" w:rsidP="0006011A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Всего, в т.ч.</w:t>
            </w:r>
          </w:p>
        </w:tc>
      </w:tr>
      <w:tr w:rsidR="006930AF" w:rsidRPr="00C452A8" w:rsidTr="006930AF">
        <w:trPr>
          <w:trHeight w:hRule="exact" w:val="412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федеральный бюджет</w:t>
            </w:r>
          </w:p>
        </w:tc>
      </w:tr>
      <w:tr w:rsidR="006930AF" w:rsidRPr="00C452A8" w:rsidTr="006930AF">
        <w:trPr>
          <w:trHeight w:hRule="exact" w:val="433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5960D9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краевой бюджет</w:t>
            </w:r>
          </w:p>
        </w:tc>
      </w:tr>
      <w:tr w:rsidR="006930AF" w:rsidRPr="00C452A8" w:rsidTr="003445C1">
        <w:trPr>
          <w:trHeight w:hRule="exact" w:val="543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06011A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b w:val="0"/>
                <w:sz w:val="20"/>
                <w:szCs w:val="20"/>
              </w:rPr>
            </w:pPr>
            <w:r w:rsidRPr="0006011A">
              <w:rPr>
                <w:rStyle w:val="115pt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5960D9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5960D9" w:rsidRDefault="003E4708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5960D9" w:rsidRDefault="005960D9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50,</w:t>
            </w:r>
            <w:r w:rsidR="003E4708" w:rsidRPr="005960D9">
              <w:rPr>
                <w:rStyle w:val="1"/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C1" w:rsidRPr="005960D9" w:rsidRDefault="003445C1" w:rsidP="0006011A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color w:val="auto"/>
                <w:sz w:val="20"/>
                <w:szCs w:val="20"/>
              </w:rPr>
            </w:pPr>
            <w:r w:rsidRPr="005960D9">
              <w:rPr>
                <w:rStyle w:val="1"/>
                <w:color w:val="auto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местный бюджет</w:t>
            </w:r>
          </w:p>
        </w:tc>
      </w:tr>
      <w:tr w:rsidR="006930AF" w:rsidRPr="00C452A8" w:rsidTr="002C332A">
        <w:trPr>
          <w:trHeight w:hRule="exact" w:val="134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ind w:left="2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74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after="60" w:line="240" w:lineRule="exact"/>
              <w:jc w:val="center"/>
              <w:rPr>
                <w:rStyle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99" w:lineRule="exact"/>
              <w:ind w:left="38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rStyle w:val="115pt"/>
                <w:sz w:val="20"/>
                <w:szCs w:val="20"/>
              </w:rPr>
            </w:pPr>
            <w:r w:rsidRPr="00C452A8">
              <w:rPr>
                <w:rStyle w:val="115p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rStyle w:val="1"/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C452A8" w:rsidRDefault="006930AF" w:rsidP="006930AF">
            <w:pPr>
              <w:pStyle w:val="23"/>
              <w:shd w:val="clear" w:color="auto" w:fill="auto"/>
              <w:spacing w:line="240" w:lineRule="exact"/>
              <w:jc w:val="center"/>
              <w:rPr>
                <w:sz w:val="20"/>
                <w:szCs w:val="20"/>
              </w:rPr>
            </w:pPr>
            <w:r w:rsidRPr="00C452A8">
              <w:rPr>
                <w:rStyle w:val="1"/>
                <w:sz w:val="20"/>
                <w:szCs w:val="20"/>
              </w:rPr>
              <w:t>внебюджетные источники</w:t>
            </w:r>
          </w:p>
        </w:tc>
      </w:tr>
    </w:tbl>
    <w:p w:rsidR="006930AF" w:rsidRDefault="006930AF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6930AF" w:rsidRDefault="006930AF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2C332A" w:rsidRDefault="002C332A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2C332A" w:rsidRDefault="002C332A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2C332A" w:rsidRDefault="002C332A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2C332A" w:rsidRDefault="002C332A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2C332A" w:rsidRDefault="002C332A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2C332A" w:rsidRDefault="002C332A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2C332A" w:rsidRDefault="002C332A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6930AF" w:rsidRDefault="006930AF" w:rsidP="006930AF">
      <w:pPr>
        <w:pStyle w:val="23"/>
        <w:shd w:val="clear" w:color="auto" w:fill="auto"/>
        <w:spacing w:line="240" w:lineRule="exact"/>
        <w:jc w:val="right"/>
      </w:pPr>
      <w:r>
        <w:lastRenderedPageBreak/>
        <w:t xml:space="preserve">Приложение </w:t>
      </w:r>
      <w:bookmarkStart w:id="4" w:name="_GoBack"/>
      <w:bookmarkEnd w:id="4"/>
      <w:r>
        <w:t xml:space="preserve"> 3</w:t>
      </w:r>
    </w:p>
    <w:p w:rsidR="000F4078" w:rsidRDefault="000F4078" w:rsidP="000F4078">
      <w:pPr>
        <w:pStyle w:val="23"/>
        <w:shd w:val="clear" w:color="auto" w:fill="auto"/>
        <w:spacing w:line="281" w:lineRule="exact"/>
        <w:ind w:left="5103" w:right="1"/>
        <w:jc w:val="right"/>
      </w:pPr>
      <w:r>
        <w:t>к муниципальной программе «</w:t>
      </w:r>
      <w:r w:rsidRPr="000F4078">
        <w:t>Развитие кадровых ресурсов в здравоохранении Залесовского муниципального округа Алтайского края</w:t>
      </w:r>
      <w:r>
        <w:t xml:space="preserve"> на 2024-2028 годы</w:t>
      </w:r>
      <w:r w:rsidR="00596DCD">
        <w:t>»</w:t>
      </w:r>
    </w:p>
    <w:p w:rsidR="005960D9" w:rsidRDefault="005960D9" w:rsidP="006930AF">
      <w:pPr>
        <w:pStyle w:val="40"/>
        <w:shd w:val="clear" w:color="auto" w:fill="auto"/>
        <w:spacing w:before="0" w:after="185"/>
        <w:ind w:left="60"/>
      </w:pPr>
    </w:p>
    <w:p w:rsidR="006930AF" w:rsidRDefault="006930AF" w:rsidP="006930AF">
      <w:pPr>
        <w:pStyle w:val="40"/>
        <w:shd w:val="clear" w:color="auto" w:fill="auto"/>
        <w:spacing w:before="0" w:after="185"/>
        <w:ind w:left="60"/>
      </w:pPr>
      <w:r>
        <w:t xml:space="preserve">Объем финансовых ресурсов, необходимых для реализации муниципальной программы </w:t>
      </w:r>
      <w:r w:rsidRPr="000F4078">
        <w:t>«</w:t>
      </w:r>
      <w:r w:rsidR="003445C1">
        <w:rPr>
          <w:rStyle w:val="1"/>
          <w:sz w:val="23"/>
          <w:szCs w:val="23"/>
        </w:rPr>
        <w:t>Развитие кадровых ресурсов в здравоохранении</w:t>
      </w:r>
      <w:r w:rsidR="00596DCD">
        <w:rPr>
          <w:rStyle w:val="1"/>
          <w:sz w:val="23"/>
          <w:szCs w:val="23"/>
        </w:rPr>
        <w:t xml:space="preserve"> Залесовского муниципального округа Алтайского края</w:t>
      </w:r>
      <w:r w:rsidR="00370393">
        <w:t xml:space="preserve"> на 2024-2028 годы</w:t>
      </w:r>
      <w:r w:rsidR="005960D9">
        <w:t>»</w:t>
      </w:r>
    </w:p>
    <w:tbl>
      <w:tblPr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1"/>
        <w:gridCol w:w="786"/>
        <w:gridCol w:w="785"/>
        <w:gridCol w:w="786"/>
        <w:gridCol w:w="785"/>
        <w:gridCol w:w="802"/>
        <w:gridCol w:w="1155"/>
      </w:tblGrid>
      <w:tr w:rsidR="006930AF" w:rsidTr="002C332A">
        <w:trPr>
          <w:trHeight w:hRule="exact" w:val="305"/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Источники и направления расходов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Сумма расходов, тыс. руб.</w:t>
            </w:r>
          </w:p>
        </w:tc>
      </w:tr>
      <w:tr w:rsidR="006930AF" w:rsidTr="002C332A">
        <w:trPr>
          <w:trHeight w:hRule="exact" w:val="294"/>
          <w:jc w:val="center"/>
        </w:trPr>
        <w:tc>
          <w:tcPr>
            <w:tcW w:w="4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/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в том числе по годам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Всего</w:t>
            </w:r>
          </w:p>
        </w:tc>
      </w:tr>
      <w:tr w:rsidR="006930AF" w:rsidTr="002C332A">
        <w:trPr>
          <w:trHeight w:hRule="exact" w:val="305"/>
          <w:jc w:val="center"/>
        </w:trPr>
        <w:tc>
          <w:tcPr>
            <w:tcW w:w="4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0AF" w:rsidRDefault="006930AF" w:rsidP="006930AF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2024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2028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/>
        </w:tc>
      </w:tr>
      <w:tr w:rsidR="006930AF" w:rsidTr="002C332A">
        <w:trPr>
          <w:trHeight w:hRule="exact" w:val="294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7A4544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A4544">
              <w:rPr>
                <w:rStyle w:val="115pt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7A4544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A4544">
              <w:rPr>
                <w:rStyle w:val="115pt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7A4544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A4544">
              <w:rPr>
                <w:b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7A4544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A4544">
              <w:rPr>
                <w:b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7A4544" w:rsidRDefault="006930AF" w:rsidP="006930AF">
            <w:pPr>
              <w:pStyle w:val="23"/>
              <w:spacing w:line="230" w:lineRule="exact"/>
              <w:jc w:val="center"/>
              <w:rPr>
                <w:b/>
              </w:rPr>
            </w:pPr>
            <w:r w:rsidRPr="007A4544">
              <w:rPr>
                <w:b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7A4544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A4544">
              <w:rPr>
                <w:b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7A4544" w:rsidRDefault="006930AF" w:rsidP="006930AF">
            <w:pPr>
              <w:pStyle w:val="2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A4544">
              <w:rPr>
                <w:b/>
              </w:rPr>
              <w:t>7</w:t>
            </w:r>
          </w:p>
        </w:tc>
      </w:tr>
      <w:tr w:rsidR="006930AF" w:rsidTr="002C332A">
        <w:trPr>
          <w:trHeight w:hRule="exact" w:val="44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</w:tr>
      <w:tr w:rsidR="006930AF" w:rsidTr="002C332A">
        <w:trPr>
          <w:trHeight w:hRule="exact" w:val="319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>Всего финансовых затрат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35012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300</w:t>
            </w:r>
            <w:r w:rsidR="00D15D68"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525,2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3E4708" w:rsidP="006930AF">
            <w:pPr>
              <w:pStyle w:val="23"/>
              <w:shd w:val="clear" w:color="auto" w:fill="auto"/>
              <w:spacing w:line="240" w:lineRule="exact"/>
              <w:jc w:val="center"/>
            </w:pPr>
            <w:r w:rsidRPr="00E165AF">
              <w:t>420,0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3E4708" w:rsidP="006930AF">
            <w:pPr>
              <w:pStyle w:val="23"/>
              <w:shd w:val="clear" w:color="auto" w:fill="auto"/>
              <w:spacing w:line="240" w:lineRule="exact"/>
              <w:jc w:val="center"/>
            </w:pPr>
            <w:r w:rsidRPr="00E165AF">
              <w:t>420,0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 w:rsidRPr="00E165AF">
              <w:rPr>
                <w:rStyle w:val="1"/>
                <w:color w:val="auto"/>
              </w:rPr>
              <w:t>525,2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35012" w:rsidP="003E4708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  <w:color w:val="auto"/>
              </w:rPr>
              <w:t>2190</w:t>
            </w:r>
            <w:r w:rsidR="003E4708" w:rsidRPr="00E165AF">
              <w:rPr>
                <w:rStyle w:val="1"/>
                <w:color w:val="auto"/>
              </w:rPr>
              <w:t>,4</w:t>
            </w:r>
          </w:p>
        </w:tc>
      </w:tr>
      <w:tr w:rsidR="006930AF" w:rsidTr="002C332A">
        <w:trPr>
          <w:trHeight w:hRule="exact" w:val="28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rPr>
                <w:color w:val="auto"/>
                <w:sz w:val="10"/>
                <w:szCs w:val="10"/>
              </w:rPr>
            </w:pPr>
          </w:p>
        </w:tc>
      </w:tr>
      <w:tr w:rsidR="006930AF" w:rsidTr="002C332A">
        <w:trPr>
          <w:trHeight w:hRule="exact" w:val="91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84" w:lineRule="exact"/>
              <w:ind w:left="140"/>
              <w:jc w:val="left"/>
            </w:pPr>
            <w:r>
              <w:rPr>
                <w:rStyle w:val="1"/>
              </w:rPr>
              <w:t>из бюджета муниципального образования Залесовский муниципальный округ Алтайского края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35012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300</w:t>
            </w:r>
            <w:r w:rsidR="00D15D68"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525,2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3E4708" w:rsidP="006930AF">
            <w:pPr>
              <w:pStyle w:val="23"/>
              <w:shd w:val="clear" w:color="auto" w:fill="auto"/>
              <w:spacing w:line="240" w:lineRule="exact"/>
              <w:jc w:val="center"/>
            </w:pPr>
            <w:r w:rsidRPr="00E165AF">
              <w:t>420,0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3E4708" w:rsidP="006930AF">
            <w:pPr>
              <w:pStyle w:val="23"/>
              <w:shd w:val="clear" w:color="auto" w:fill="auto"/>
              <w:spacing w:line="240" w:lineRule="exact"/>
              <w:jc w:val="center"/>
            </w:pPr>
            <w:r w:rsidRPr="00E165AF">
              <w:t>420,0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 w:rsidRPr="00E165AF">
              <w:rPr>
                <w:rStyle w:val="1"/>
                <w:color w:val="auto"/>
              </w:rPr>
              <w:t>525,2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635012" w:rsidP="003E4708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  <w:color w:val="auto"/>
              </w:rPr>
              <w:t>2190</w:t>
            </w:r>
            <w:r w:rsidR="003E4708" w:rsidRPr="00E165AF">
              <w:rPr>
                <w:rStyle w:val="1"/>
                <w:color w:val="auto"/>
              </w:rPr>
              <w:t>,4</w:t>
            </w:r>
          </w:p>
        </w:tc>
      </w:tr>
      <w:tr w:rsidR="006930AF" w:rsidTr="002C332A">
        <w:trPr>
          <w:trHeight w:hRule="exact" w:val="572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из краевого бюджета (на условиях софинансирования)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575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81" w:lineRule="exact"/>
              <w:ind w:left="140"/>
              <w:jc w:val="left"/>
            </w:pPr>
            <w:r>
              <w:rPr>
                <w:rStyle w:val="1"/>
              </w:rPr>
              <w:t>из федерального бюджета (на условиях софинансирования)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28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>из внебюджетных источников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445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</w:tr>
      <w:tr w:rsidR="006930AF" w:rsidTr="002C332A">
        <w:trPr>
          <w:trHeight w:hRule="exact" w:val="28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 xml:space="preserve"> Капитальные вложения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28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rPr>
                <w:sz w:val="10"/>
                <w:szCs w:val="10"/>
              </w:rPr>
            </w:pPr>
          </w:p>
        </w:tc>
      </w:tr>
      <w:tr w:rsidR="006930AF" w:rsidTr="002C332A">
        <w:trPr>
          <w:trHeight w:hRule="exact" w:val="864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из бюджета муниципального образования Залесовский муниципальный округ Алтайского края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 xml:space="preserve"> 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3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572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из краевого бюджета (на условиях софинансирования)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56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из федерального бюджета (на условиях софинансирования)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294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>из внебюджетных источников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312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 w:rsidRPr="005960D9">
              <w:rPr>
                <w:rStyle w:val="1"/>
                <w:color w:val="auto"/>
              </w:rPr>
              <w:t>Прочие расходы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5960D9" w:rsidP="003E4708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t>-</w:t>
            </w:r>
          </w:p>
        </w:tc>
      </w:tr>
      <w:tr w:rsidR="006930AF" w:rsidTr="002C332A">
        <w:trPr>
          <w:trHeight w:hRule="exact" w:val="288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5960D9" w:rsidP="006930A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5960D9" w:rsidP="006930A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  <w:t>-</w:t>
            </w:r>
          </w:p>
        </w:tc>
      </w:tr>
      <w:tr w:rsidR="006930AF" w:rsidTr="002C332A">
        <w:trPr>
          <w:trHeight w:hRule="exact" w:val="993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из бюджета муниципального образования Залесовский муниципальный округ Алтайского края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Pr="00E165AF" w:rsidRDefault="005960D9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Pr="00E165AF" w:rsidRDefault="005960D9" w:rsidP="003E4708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t>-</w:t>
            </w:r>
          </w:p>
        </w:tc>
      </w:tr>
      <w:tr w:rsidR="006930AF" w:rsidTr="002C332A">
        <w:trPr>
          <w:trHeight w:hRule="exact" w:val="579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из краевого бюджета (на условиях софинансирования)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572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81" w:lineRule="exact"/>
              <w:ind w:left="140"/>
              <w:jc w:val="left"/>
            </w:pPr>
            <w:r>
              <w:rPr>
                <w:rStyle w:val="1"/>
              </w:rPr>
              <w:t>из федерального бюджета (на условиях софинансирования)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930AF" w:rsidTr="002C332A">
        <w:trPr>
          <w:trHeight w:hRule="exact" w:val="312"/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1"/>
              </w:rPr>
              <w:t>из внебюджетных источников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AF" w:rsidRDefault="006930AF" w:rsidP="006930AF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</w:tbl>
    <w:p w:rsidR="006930AF" w:rsidRDefault="006930AF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6930AF" w:rsidRDefault="006930AF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p w:rsidR="003445C1" w:rsidRPr="00390592" w:rsidRDefault="003445C1" w:rsidP="003445C1">
      <w:pPr>
        <w:pStyle w:val="42"/>
        <w:keepNext/>
        <w:keepLines/>
        <w:shd w:val="clear" w:color="auto" w:fill="auto"/>
        <w:tabs>
          <w:tab w:val="left" w:pos="20"/>
        </w:tabs>
        <w:spacing w:before="0" w:after="204" w:line="230" w:lineRule="exact"/>
        <w:ind w:left="709"/>
        <w:rPr>
          <w:sz w:val="28"/>
          <w:szCs w:val="28"/>
        </w:rPr>
      </w:pPr>
      <w:r w:rsidRPr="00390592">
        <w:rPr>
          <w:sz w:val="28"/>
          <w:szCs w:val="28"/>
        </w:rPr>
        <w:t>Методика оценки эффективности муниципальной программы</w:t>
      </w:r>
    </w:p>
    <w:p w:rsidR="003445C1" w:rsidRPr="00390592" w:rsidRDefault="003445C1" w:rsidP="003445C1">
      <w:pPr>
        <w:pStyle w:val="23"/>
        <w:shd w:val="clear" w:color="auto" w:fill="auto"/>
        <w:tabs>
          <w:tab w:val="left" w:pos="1359"/>
        </w:tabs>
        <w:spacing w:line="240" w:lineRule="auto"/>
        <w:ind w:left="20" w:right="20"/>
        <w:rPr>
          <w:sz w:val="28"/>
          <w:szCs w:val="28"/>
        </w:rPr>
      </w:pPr>
      <w:r w:rsidRPr="00390592">
        <w:rPr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3445C1" w:rsidRPr="00390592" w:rsidRDefault="003445C1" w:rsidP="003445C1">
      <w:pPr>
        <w:pStyle w:val="23"/>
        <w:numPr>
          <w:ilvl w:val="0"/>
          <w:numId w:val="6"/>
        </w:numPr>
        <w:shd w:val="clear" w:color="auto" w:fill="auto"/>
        <w:tabs>
          <w:tab w:val="left" w:pos="877"/>
        </w:tabs>
        <w:spacing w:line="240" w:lineRule="auto"/>
        <w:ind w:left="20" w:firstLine="720"/>
        <w:rPr>
          <w:sz w:val="28"/>
          <w:szCs w:val="28"/>
        </w:rPr>
      </w:pPr>
      <w:r w:rsidRPr="00390592"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3445C1" w:rsidRPr="00390592" w:rsidRDefault="003445C1" w:rsidP="003445C1">
      <w:pPr>
        <w:pStyle w:val="23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left="20" w:right="20" w:firstLine="720"/>
        <w:rPr>
          <w:sz w:val="28"/>
          <w:szCs w:val="28"/>
        </w:rPr>
      </w:pPr>
      <w:r w:rsidRPr="00390592"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3445C1" w:rsidRPr="00390592" w:rsidRDefault="003445C1" w:rsidP="003445C1">
      <w:pPr>
        <w:pStyle w:val="23"/>
        <w:numPr>
          <w:ilvl w:val="0"/>
          <w:numId w:val="6"/>
        </w:numPr>
        <w:shd w:val="clear" w:color="auto" w:fill="auto"/>
        <w:tabs>
          <w:tab w:val="left" w:pos="880"/>
        </w:tabs>
        <w:spacing w:line="240" w:lineRule="auto"/>
        <w:ind w:left="20" w:firstLine="720"/>
        <w:rPr>
          <w:sz w:val="28"/>
          <w:szCs w:val="28"/>
        </w:rPr>
      </w:pPr>
      <w:r w:rsidRPr="00390592">
        <w:rPr>
          <w:sz w:val="28"/>
          <w:szCs w:val="28"/>
        </w:rPr>
        <w:t>степени реализации мероприятий муниципальной программы.</w:t>
      </w:r>
    </w:p>
    <w:p w:rsidR="003445C1" w:rsidRPr="00390592" w:rsidRDefault="003445C1" w:rsidP="003445C1">
      <w:pPr>
        <w:pStyle w:val="23"/>
        <w:shd w:val="clear" w:color="auto" w:fill="auto"/>
        <w:tabs>
          <w:tab w:val="left" w:pos="1258"/>
        </w:tabs>
        <w:spacing w:line="240" w:lineRule="auto"/>
        <w:ind w:left="20" w:right="20"/>
        <w:rPr>
          <w:sz w:val="28"/>
          <w:szCs w:val="28"/>
        </w:rPr>
      </w:pPr>
      <w:r w:rsidRPr="00390592">
        <w:rPr>
          <w:sz w:val="28"/>
          <w:szCs w:val="28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rPr>
          <w:sz w:val="28"/>
          <w:szCs w:val="28"/>
          <w:lang w:val="en-US"/>
        </w:rPr>
      </w:pPr>
      <w:r w:rsidRPr="00A964EF">
        <w:rPr>
          <w:sz w:val="28"/>
          <w:szCs w:val="28"/>
        </w:rPr>
        <w:t xml:space="preserve">                            </w:t>
      </w:r>
      <w:r w:rsidRPr="00A964EF">
        <w:rPr>
          <w:sz w:val="28"/>
          <w:szCs w:val="28"/>
          <w:lang w:val="en-US"/>
        </w:rPr>
        <w:t>m</w:t>
      </w:r>
    </w:p>
    <w:p w:rsidR="003445C1" w:rsidRPr="00A964EF" w:rsidRDefault="003445C1" w:rsidP="003445C1">
      <w:pPr>
        <w:pStyle w:val="23"/>
        <w:shd w:val="clear" w:color="auto" w:fill="auto"/>
        <w:spacing w:line="266" w:lineRule="exact"/>
        <w:ind w:right="3880"/>
        <w:jc w:val="center"/>
        <w:rPr>
          <w:sz w:val="28"/>
          <w:szCs w:val="28"/>
          <w:lang w:val="en-US"/>
        </w:rPr>
      </w:pPr>
      <w:r w:rsidRPr="00A964EF">
        <w:rPr>
          <w:sz w:val="28"/>
          <w:szCs w:val="28"/>
          <w:lang w:val="en-US"/>
        </w:rPr>
        <w:t>Cel = (1/m)* L(Si), i=l</w:t>
      </w:r>
    </w:p>
    <w:p w:rsidR="003445C1" w:rsidRPr="00A964EF" w:rsidRDefault="003445C1" w:rsidP="003445C1">
      <w:pPr>
        <w:pStyle w:val="23"/>
        <w:shd w:val="clear" w:color="auto" w:fill="auto"/>
        <w:spacing w:line="240" w:lineRule="exact"/>
        <w:ind w:left="20" w:firstLine="720"/>
        <w:rPr>
          <w:sz w:val="28"/>
          <w:szCs w:val="28"/>
          <w:lang w:val="en-US"/>
        </w:rPr>
      </w:pPr>
      <w:r w:rsidRPr="00A964EF">
        <w:rPr>
          <w:sz w:val="28"/>
          <w:szCs w:val="28"/>
        </w:rPr>
        <w:t>где</w:t>
      </w:r>
      <w:r w:rsidRPr="00A964EF">
        <w:rPr>
          <w:sz w:val="28"/>
          <w:szCs w:val="28"/>
          <w:lang w:val="en-US"/>
        </w:rPr>
        <w:t>:</w:t>
      </w:r>
    </w:p>
    <w:p w:rsidR="003445C1" w:rsidRPr="00A964EF" w:rsidRDefault="003445C1" w:rsidP="003445C1">
      <w:pPr>
        <w:pStyle w:val="23"/>
        <w:shd w:val="clear" w:color="auto" w:fill="auto"/>
        <w:spacing w:line="292" w:lineRule="exact"/>
        <w:ind w:left="20" w:right="20" w:firstLine="720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Cel</w:t>
      </w:r>
      <w:r w:rsidRPr="00A964EF">
        <w:rPr>
          <w:sz w:val="28"/>
          <w:szCs w:val="28"/>
        </w:rPr>
        <w:t xml:space="preserve"> — оценка степени достижения цели, решения задачи муниципальной программы (подпрограммы);</w:t>
      </w:r>
    </w:p>
    <w:p w:rsidR="003445C1" w:rsidRPr="00A964EF" w:rsidRDefault="003445C1" w:rsidP="003445C1">
      <w:pPr>
        <w:pStyle w:val="23"/>
        <w:shd w:val="clear" w:color="auto" w:fill="auto"/>
        <w:spacing w:line="270" w:lineRule="exact"/>
        <w:ind w:left="20" w:right="20" w:firstLine="720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Si</w:t>
      </w:r>
      <w:r w:rsidRPr="00A964EF">
        <w:rPr>
          <w:sz w:val="28"/>
          <w:szCs w:val="28"/>
        </w:rPr>
        <w:t xml:space="preserve"> - оценка значения </w:t>
      </w:r>
      <w:r w:rsidRPr="00A964EF">
        <w:rPr>
          <w:sz w:val="28"/>
          <w:szCs w:val="28"/>
          <w:lang w:val="en-US"/>
        </w:rPr>
        <w:t>i</w:t>
      </w:r>
      <w:r w:rsidRPr="00A964EF">
        <w:rPr>
          <w:sz w:val="28"/>
          <w:szCs w:val="28"/>
        </w:rPr>
        <w:t>-</w:t>
      </w:r>
      <w:r w:rsidRPr="00A964EF">
        <w:rPr>
          <w:sz w:val="28"/>
          <w:szCs w:val="28"/>
          <w:lang w:val="en-US"/>
        </w:rPr>
        <w:t>ro</w:t>
      </w:r>
      <w:r w:rsidRPr="00A964EF">
        <w:rPr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3445C1" w:rsidRPr="00A964EF" w:rsidRDefault="003445C1" w:rsidP="003445C1">
      <w:pPr>
        <w:pStyle w:val="23"/>
        <w:shd w:val="clear" w:color="auto" w:fill="auto"/>
        <w:spacing w:line="270" w:lineRule="exact"/>
        <w:ind w:left="20" w:right="20" w:firstLine="720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m</w:t>
      </w:r>
      <w:r w:rsidRPr="00A964EF">
        <w:rPr>
          <w:sz w:val="28"/>
          <w:szCs w:val="28"/>
        </w:rPr>
        <w:t xml:space="preserve"> - число показателей, характеризующих степень достижения цели, решения задачи муниципальной программы (подпрограммы);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firstLine="680"/>
        <w:rPr>
          <w:sz w:val="28"/>
          <w:szCs w:val="28"/>
        </w:rPr>
      </w:pPr>
      <w:r w:rsidRPr="00A964EF">
        <w:rPr>
          <w:sz w:val="28"/>
          <w:szCs w:val="28"/>
        </w:rPr>
        <w:t>X - сумма значений.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right="20" w:firstLine="680"/>
        <w:rPr>
          <w:sz w:val="28"/>
          <w:szCs w:val="28"/>
        </w:rPr>
      </w:pPr>
      <w:r w:rsidRPr="00A964EF">
        <w:rPr>
          <w:sz w:val="28"/>
          <w:szCs w:val="28"/>
        </w:rPr>
        <w:t xml:space="preserve">Оценка значения </w:t>
      </w:r>
      <w:r w:rsidRPr="00A964EF">
        <w:rPr>
          <w:sz w:val="28"/>
          <w:szCs w:val="28"/>
          <w:lang w:val="en-US"/>
        </w:rPr>
        <w:t>i</w:t>
      </w:r>
      <w:r w:rsidRPr="00A964EF">
        <w:rPr>
          <w:sz w:val="28"/>
          <w:szCs w:val="28"/>
        </w:rPr>
        <w:t>-</w:t>
      </w:r>
      <w:r w:rsidRPr="00A964EF">
        <w:rPr>
          <w:sz w:val="28"/>
          <w:szCs w:val="28"/>
          <w:lang w:val="en-US"/>
        </w:rPr>
        <w:t>ro</w:t>
      </w:r>
      <w:r w:rsidRPr="00A964EF">
        <w:rPr>
          <w:sz w:val="28"/>
          <w:szCs w:val="28"/>
        </w:rPr>
        <w:t xml:space="preserve"> индикатора (показателя) муниципальной программы производится по формуле: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right="700"/>
        <w:jc w:val="center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Si</w:t>
      </w:r>
      <w:r w:rsidRPr="00A964EF">
        <w:rPr>
          <w:sz w:val="28"/>
          <w:szCs w:val="28"/>
        </w:rPr>
        <w:t xml:space="preserve"> = (</w:t>
      </w:r>
      <w:r w:rsidRPr="00A964EF">
        <w:rPr>
          <w:sz w:val="28"/>
          <w:szCs w:val="28"/>
          <w:lang w:val="en-US"/>
        </w:rPr>
        <w:t>Fi</w:t>
      </w:r>
      <w:r w:rsidRPr="00A964EF">
        <w:rPr>
          <w:sz w:val="28"/>
          <w:szCs w:val="28"/>
        </w:rPr>
        <w:t xml:space="preserve"> /</w:t>
      </w:r>
      <w:r w:rsidRPr="00A964EF">
        <w:rPr>
          <w:sz w:val="28"/>
          <w:szCs w:val="28"/>
          <w:lang w:val="en-US"/>
        </w:rPr>
        <w:t>Pi</w:t>
      </w:r>
      <w:r w:rsidRPr="00A964EF">
        <w:rPr>
          <w:sz w:val="28"/>
          <w:szCs w:val="28"/>
        </w:rPr>
        <w:t>)* 100%,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firstLine="680"/>
        <w:rPr>
          <w:sz w:val="28"/>
          <w:szCs w:val="28"/>
        </w:rPr>
      </w:pPr>
      <w:r w:rsidRPr="00A964EF">
        <w:rPr>
          <w:sz w:val="28"/>
          <w:szCs w:val="28"/>
        </w:rPr>
        <w:t>где: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firstLine="680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Fi</w:t>
      </w:r>
      <w:r w:rsidRPr="00A964EF">
        <w:rPr>
          <w:sz w:val="28"/>
          <w:szCs w:val="28"/>
        </w:rPr>
        <w:t xml:space="preserve"> - фактическое значение </w:t>
      </w:r>
      <w:r w:rsidRPr="00A964EF">
        <w:rPr>
          <w:sz w:val="28"/>
          <w:szCs w:val="28"/>
          <w:lang w:val="en-US"/>
        </w:rPr>
        <w:t>i</w:t>
      </w:r>
      <w:r w:rsidRPr="00A964EF">
        <w:rPr>
          <w:sz w:val="28"/>
          <w:szCs w:val="28"/>
        </w:rPr>
        <w:t>-</w:t>
      </w:r>
      <w:r w:rsidRPr="00A964EF">
        <w:rPr>
          <w:sz w:val="28"/>
          <w:szCs w:val="28"/>
          <w:lang w:val="en-US"/>
        </w:rPr>
        <w:t>ro</w:t>
      </w:r>
      <w:r w:rsidRPr="00A964EF">
        <w:rPr>
          <w:sz w:val="28"/>
          <w:szCs w:val="28"/>
        </w:rPr>
        <w:t xml:space="preserve"> индикатора (показателя) муниципальной программы;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right="20" w:firstLine="680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Pi</w:t>
      </w:r>
      <w:r w:rsidRPr="00A964EF">
        <w:rPr>
          <w:sz w:val="28"/>
          <w:szCs w:val="28"/>
        </w:rPr>
        <w:t xml:space="preserve"> - плановое значение </w:t>
      </w:r>
      <w:r w:rsidRPr="00A964EF">
        <w:rPr>
          <w:sz w:val="28"/>
          <w:szCs w:val="28"/>
          <w:lang w:val="en-US"/>
        </w:rPr>
        <w:t>i</w:t>
      </w:r>
      <w:r w:rsidRPr="00A964EF">
        <w:rPr>
          <w:sz w:val="28"/>
          <w:szCs w:val="28"/>
        </w:rPr>
        <w:t>-</w:t>
      </w:r>
      <w:r w:rsidRPr="00A964EF">
        <w:rPr>
          <w:sz w:val="28"/>
          <w:szCs w:val="28"/>
          <w:lang w:val="en-US"/>
        </w:rPr>
        <w:t>ro</w:t>
      </w:r>
      <w:r w:rsidRPr="00A964EF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A964EF">
        <w:rPr>
          <w:sz w:val="28"/>
          <w:szCs w:val="28"/>
          <w:lang w:val="en-US"/>
        </w:rPr>
        <w:t>Si</w:t>
      </w:r>
      <w:r w:rsidRPr="00A964EF">
        <w:rPr>
          <w:sz w:val="28"/>
          <w:szCs w:val="28"/>
        </w:rPr>
        <w:t xml:space="preserve"> = (</w:t>
      </w:r>
      <w:r w:rsidRPr="00A964EF">
        <w:rPr>
          <w:sz w:val="28"/>
          <w:szCs w:val="28"/>
          <w:lang w:val="en-US"/>
        </w:rPr>
        <w:t>Pi</w:t>
      </w:r>
      <w:r w:rsidRPr="00A964EF">
        <w:rPr>
          <w:sz w:val="28"/>
          <w:szCs w:val="28"/>
        </w:rPr>
        <w:t xml:space="preserve"> / </w:t>
      </w:r>
      <w:r w:rsidRPr="00A964EF">
        <w:rPr>
          <w:sz w:val="28"/>
          <w:szCs w:val="28"/>
          <w:lang w:val="en-US"/>
        </w:rPr>
        <w:t>Fi</w:t>
      </w:r>
      <w:r w:rsidRPr="00A964EF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right="20" w:firstLine="680"/>
        <w:rPr>
          <w:sz w:val="28"/>
          <w:szCs w:val="28"/>
        </w:rPr>
      </w:pPr>
      <w:r w:rsidRPr="00A964EF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445C1" w:rsidRPr="00A964EF" w:rsidRDefault="003445C1" w:rsidP="003445C1">
      <w:pPr>
        <w:pStyle w:val="23"/>
        <w:shd w:val="clear" w:color="auto" w:fill="auto"/>
        <w:tabs>
          <w:tab w:val="left" w:pos="1248"/>
        </w:tabs>
        <w:spacing w:line="240" w:lineRule="auto"/>
        <w:ind w:left="20" w:right="20"/>
        <w:rPr>
          <w:sz w:val="28"/>
          <w:szCs w:val="28"/>
        </w:rPr>
      </w:pPr>
      <w:r w:rsidRPr="004722F5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right="700"/>
        <w:jc w:val="center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Fin</w:t>
      </w:r>
      <w:r w:rsidRPr="00A964EF">
        <w:rPr>
          <w:sz w:val="28"/>
          <w:szCs w:val="28"/>
        </w:rPr>
        <w:t xml:space="preserve"> = К / </w:t>
      </w:r>
      <w:r w:rsidRPr="00A964EF">
        <w:rPr>
          <w:sz w:val="28"/>
          <w:szCs w:val="28"/>
          <w:lang w:val="en-US"/>
        </w:rPr>
        <w:t>L</w:t>
      </w:r>
      <w:r w:rsidRPr="00A964EF">
        <w:rPr>
          <w:sz w:val="28"/>
          <w:szCs w:val="28"/>
        </w:rPr>
        <w:t>* 100%,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firstLine="680"/>
        <w:rPr>
          <w:sz w:val="28"/>
          <w:szCs w:val="28"/>
        </w:rPr>
      </w:pPr>
      <w:r w:rsidRPr="00A964EF">
        <w:rPr>
          <w:sz w:val="28"/>
          <w:szCs w:val="28"/>
        </w:rPr>
        <w:t>где: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firstLine="680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Fin</w:t>
      </w:r>
      <w:r w:rsidRPr="00A964EF">
        <w:rPr>
          <w:sz w:val="28"/>
          <w:szCs w:val="28"/>
        </w:rPr>
        <w:t xml:space="preserve"> - уровень финансирования реализации мероприятий муниципальной программы;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right="20" w:firstLine="680"/>
        <w:rPr>
          <w:sz w:val="28"/>
          <w:szCs w:val="28"/>
        </w:rPr>
      </w:pPr>
      <w:r w:rsidRPr="00A964EF">
        <w:rPr>
          <w:sz w:val="28"/>
          <w:szCs w:val="28"/>
        </w:rPr>
        <w:t xml:space="preserve">К - фактический объем финансовых ресурсов, направленный на </w:t>
      </w:r>
      <w:r w:rsidRPr="00A964EF">
        <w:rPr>
          <w:sz w:val="28"/>
          <w:szCs w:val="28"/>
        </w:rPr>
        <w:lastRenderedPageBreak/>
        <w:t>реализацию мероприятий муниципальной программы;</w:t>
      </w:r>
    </w:p>
    <w:p w:rsidR="003445C1" w:rsidRPr="00A964EF" w:rsidRDefault="003445C1" w:rsidP="003445C1">
      <w:pPr>
        <w:pStyle w:val="23"/>
        <w:shd w:val="clear" w:color="auto" w:fill="auto"/>
        <w:spacing w:line="274" w:lineRule="exact"/>
        <w:ind w:left="20" w:right="20" w:firstLine="680"/>
        <w:rPr>
          <w:sz w:val="28"/>
          <w:szCs w:val="28"/>
        </w:rPr>
      </w:pPr>
      <w:r w:rsidRPr="00A964EF">
        <w:rPr>
          <w:sz w:val="28"/>
          <w:szCs w:val="28"/>
          <w:lang w:val="en-US"/>
        </w:rPr>
        <w:t>L</w:t>
      </w:r>
      <w:r w:rsidRPr="00A964EF">
        <w:rPr>
          <w:sz w:val="28"/>
          <w:szCs w:val="28"/>
        </w:rPr>
        <w:t xml:space="preserve"> -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3445C1" w:rsidRPr="0083358F" w:rsidRDefault="003445C1" w:rsidP="003445C1">
      <w:pPr>
        <w:pStyle w:val="23"/>
        <w:shd w:val="clear" w:color="auto" w:fill="auto"/>
        <w:tabs>
          <w:tab w:val="left" w:pos="589"/>
        </w:tabs>
        <w:spacing w:line="240" w:lineRule="auto"/>
        <w:ind w:left="20" w:right="20"/>
        <w:rPr>
          <w:sz w:val="28"/>
          <w:szCs w:val="28"/>
        </w:rPr>
      </w:pPr>
      <w:r w:rsidRPr="004722F5">
        <w:rPr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3445C1" w:rsidRPr="004722F5" w:rsidRDefault="003445C1" w:rsidP="003445C1">
      <w:pPr>
        <w:pStyle w:val="23"/>
        <w:shd w:val="clear" w:color="auto" w:fill="auto"/>
        <w:tabs>
          <w:tab w:val="left" w:pos="589"/>
        </w:tabs>
        <w:spacing w:line="240" w:lineRule="auto"/>
        <w:ind w:left="20" w:right="20"/>
        <w:rPr>
          <w:sz w:val="28"/>
          <w:szCs w:val="28"/>
        </w:rPr>
      </w:pPr>
    </w:p>
    <w:p w:rsidR="003445C1" w:rsidRPr="0083358F" w:rsidRDefault="003445C1" w:rsidP="003445C1">
      <w:pPr>
        <w:pStyle w:val="23"/>
        <w:tabs>
          <w:tab w:val="left" w:pos="571"/>
        </w:tabs>
        <w:spacing w:after="240"/>
        <w:ind w:right="20"/>
        <w:rPr>
          <w:sz w:val="28"/>
          <w:szCs w:val="28"/>
          <w:lang w:val="en-US"/>
        </w:rPr>
      </w:pPr>
      <w:r w:rsidRPr="0083358F">
        <w:rPr>
          <w:sz w:val="28"/>
          <w:szCs w:val="28"/>
          <w:lang w:val="en-US"/>
        </w:rPr>
        <w:t xml:space="preserve">Mer = Mf / Mp x kl x 100%, </w:t>
      </w:r>
      <w:r w:rsidRPr="0083358F">
        <w:rPr>
          <w:sz w:val="28"/>
          <w:szCs w:val="28"/>
        </w:rPr>
        <w:t>где</w:t>
      </w:r>
      <w:r w:rsidRPr="0083358F">
        <w:rPr>
          <w:sz w:val="28"/>
          <w:szCs w:val="28"/>
          <w:lang w:val="en-US"/>
        </w:rPr>
        <w:t xml:space="preserve"> Mf – 0, Mp – 2 </w:t>
      </w:r>
    </w:p>
    <w:p w:rsidR="003445C1" w:rsidRPr="0083358F" w:rsidRDefault="003445C1" w:rsidP="003445C1">
      <w:pPr>
        <w:pStyle w:val="23"/>
        <w:tabs>
          <w:tab w:val="left" w:pos="571"/>
        </w:tabs>
        <w:spacing w:after="240"/>
        <w:ind w:right="20"/>
        <w:rPr>
          <w:sz w:val="28"/>
          <w:szCs w:val="28"/>
        </w:rPr>
      </w:pPr>
      <w:r w:rsidRPr="0083358F">
        <w:rPr>
          <w:sz w:val="28"/>
          <w:szCs w:val="28"/>
        </w:rPr>
        <w:t>Mer = 0/2*1*100% = 0%.</w:t>
      </w:r>
    </w:p>
    <w:p w:rsidR="003445C1" w:rsidRPr="0083358F" w:rsidRDefault="003445C1" w:rsidP="003445C1">
      <w:pPr>
        <w:pStyle w:val="23"/>
        <w:tabs>
          <w:tab w:val="left" w:pos="571"/>
        </w:tabs>
        <w:spacing w:after="240"/>
        <w:ind w:right="20"/>
        <w:rPr>
          <w:sz w:val="28"/>
          <w:szCs w:val="28"/>
        </w:rPr>
      </w:pPr>
      <w:r w:rsidRPr="0083358F">
        <w:rPr>
          <w:sz w:val="28"/>
          <w:szCs w:val="28"/>
        </w:rPr>
        <w:t xml:space="preserve">где: </w:t>
      </w:r>
    </w:p>
    <w:p w:rsidR="003445C1" w:rsidRPr="0083358F" w:rsidRDefault="003445C1" w:rsidP="003445C1">
      <w:pPr>
        <w:pStyle w:val="23"/>
        <w:tabs>
          <w:tab w:val="left" w:pos="571"/>
        </w:tabs>
        <w:spacing w:after="240"/>
        <w:ind w:right="20"/>
        <w:rPr>
          <w:sz w:val="28"/>
          <w:szCs w:val="28"/>
        </w:rPr>
      </w:pPr>
      <w:r w:rsidRPr="0083358F">
        <w:rPr>
          <w:sz w:val="28"/>
          <w:szCs w:val="28"/>
        </w:rPr>
        <w:t>Mer – оценка степени реализации мероприятий муниципальной программы;</w:t>
      </w:r>
    </w:p>
    <w:p w:rsidR="003445C1" w:rsidRPr="0083358F" w:rsidRDefault="003445C1" w:rsidP="003445C1">
      <w:pPr>
        <w:pStyle w:val="23"/>
        <w:tabs>
          <w:tab w:val="left" w:pos="571"/>
        </w:tabs>
        <w:spacing w:after="240"/>
        <w:ind w:right="20"/>
        <w:rPr>
          <w:sz w:val="28"/>
          <w:szCs w:val="28"/>
        </w:rPr>
      </w:pPr>
      <w:r w:rsidRPr="0083358F">
        <w:rPr>
          <w:sz w:val="28"/>
          <w:szCs w:val="28"/>
        </w:rPr>
        <w:t>Mf – количество мероприятий, по которым осуществлялось финансирование за счет всех источников в отчетном периоде;</w:t>
      </w:r>
    </w:p>
    <w:p w:rsidR="003445C1" w:rsidRPr="0083358F" w:rsidRDefault="003445C1" w:rsidP="003445C1">
      <w:pPr>
        <w:pStyle w:val="23"/>
        <w:tabs>
          <w:tab w:val="left" w:pos="571"/>
        </w:tabs>
        <w:spacing w:after="240"/>
        <w:ind w:right="20"/>
        <w:rPr>
          <w:sz w:val="28"/>
          <w:szCs w:val="28"/>
        </w:rPr>
      </w:pPr>
      <w:r w:rsidRPr="0083358F">
        <w:rPr>
          <w:sz w:val="28"/>
          <w:szCs w:val="28"/>
        </w:rPr>
        <w:t>Mp – количество мероприятий, запланированных к финансированию за счет всех источников на соответствующий отчетный период; kl = 1, если плановый объем финансовых ресурсов муниципальной программы из местного бюджета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</w:p>
    <w:p w:rsidR="003445C1" w:rsidRPr="00D56333" w:rsidRDefault="003445C1" w:rsidP="003445C1">
      <w:pPr>
        <w:pStyle w:val="23"/>
        <w:shd w:val="clear" w:color="auto" w:fill="auto"/>
        <w:tabs>
          <w:tab w:val="left" w:pos="571"/>
        </w:tabs>
        <w:spacing w:after="240" w:line="240" w:lineRule="auto"/>
        <w:ind w:left="20" w:right="20"/>
        <w:rPr>
          <w:sz w:val="28"/>
          <w:szCs w:val="28"/>
        </w:rPr>
      </w:pPr>
      <w:r w:rsidRPr="00A964EF">
        <w:rPr>
          <w:sz w:val="28"/>
          <w:szCs w:val="28"/>
        </w:rPr>
        <w:t>kl = 0,9, если плановый объем финансовых ресурсов муниципальной программы из местного бюджета на отчетный год не приведен в соответствие с законом о краевом бюджете в установленные статьей 179 Бюджетного кодекса Российской Федерации сроки</w:t>
      </w:r>
    </w:p>
    <w:p w:rsidR="003445C1" w:rsidRPr="004722F5" w:rsidRDefault="003445C1" w:rsidP="003445C1">
      <w:pPr>
        <w:pStyle w:val="23"/>
        <w:shd w:val="clear" w:color="auto" w:fill="auto"/>
        <w:tabs>
          <w:tab w:val="left" w:pos="571"/>
        </w:tabs>
        <w:spacing w:after="240" w:line="240" w:lineRule="auto"/>
        <w:ind w:left="20" w:right="20"/>
        <w:rPr>
          <w:sz w:val="28"/>
          <w:szCs w:val="28"/>
        </w:rPr>
      </w:pPr>
      <w:r w:rsidRPr="004722F5">
        <w:rPr>
          <w:sz w:val="28"/>
          <w:szCs w:val="28"/>
        </w:rPr>
        <w:t>Комплексная оценка эффективности реализации муниципальной программы (далее - «комплексная оценка») производится по следующей формуле:</w:t>
      </w:r>
    </w:p>
    <w:p w:rsidR="003445C1" w:rsidRPr="00A964EF" w:rsidRDefault="003445C1" w:rsidP="003445C1">
      <w:pPr>
        <w:pStyle w:val="23"/>
        <w:tabs>
          <w:tab w:val="left" w:pos="1121"/>
        </w:tabs>
        <w:rPr>
          <w:sz w:val="28"/>
          <w:szCs w:val="28"/>
          <w:lang w:val="en-US"/>
        </w:rPr>
      </w:pPr>
      <w:r w:rsidRPr="00A964EF">
        <w:rPr>
          <w:sz w:val="28"/>
          <w:szCs w:val="28"/>
          <w:lang w:val="en-US"/>
        </w:rPr>
        <w:t>O = Cel x 0,5 + Fin x 0,25 + Mer x 0,25</w:t>
      </w:r>
    </w:p>
    <w:p w:rsidR="003445C1" w:rsidRPr="00A964EF" w:rsidRDefault="003445C1" w:rsidP="003445C1">
      <w:pPr>
        <w:pStyle w:val="23"/>
        <w:tabs>
          <w:tab w:val="left" w:pos="1121"/>
        </w:tabs>
        <w:rPr>
          <w:sz w:val="28"/>
          <w:szCs w:val="28"/>
        </w:rPr>
      </w:pPr>
      <w:r w:rsidRPr="00A964EF">
        <w:rPr>
          <w:sz w:val="28"/>
          <w:szCs w:val="28"/>
        </w:rPr>
        <w:t>О = 0*0,5 + 0*0,25 + 0*0,25 = 0%.</w:t>
      </w:r>
    </w:p>
    <w:p w:rsidR="003445C1" w:rsidRPr="00A964EF" w:rsidRDefault="003445C1" w:rsidP="003445C1">
      <w:pPr>
        <w:pStyle w:val="23"/>
        <w:tabs>
          <w:tab w:val="left" w:pos="1121"/>
        </w:tabs>
        <w:rPr>
          <w:sz w:val="28"/>
          <w:szCs w:val="28"/>
        </w:rPr>
      </w:pPr>
      <w:r w:rsidRPr="00A964EF">
        <w:rPr>
          <w:sz w:val="28"/>
          <w:szCs w:val="28"/>
        </w:rPr>
        <w:t>где:</w:t>
      </w:r>
    </w:p>
    <w:p w:rsidR="003445C1" w:rsidRPr="00A964EF" w:rsidRDefault="003445C1" w:rsidP="003445C1">
      <w:pPr>
        <w:pStyle w:val="23"/>
        <w:shd w:val="clear" w:color="auto" w:fill="auto"/>
        <w:tabs>
          <w:tab w:val="left" w:pos="1121"/>
        </w:tabs>
        <w:spacing w:line="240" w:lineRule="auto"/>
        <w:rPr>
          <w:sz w:val="28"/>
          <w:szCs w:val="28"/>
        </w:rPr>
      </w:pPr>
      <w:r w:rsidRPr="00A964EF">
        <w:rPr>
          <w:sz w:val="28"/>
          <w:szCs w:val="28"/>
        </w:rPr>
        <w:t xml:space="preserve">О – комплексная оценка </w:t>
      </w:r>
    </w:p>
    <w:p w:rsidR="003445C1" w:rsidRPr="004722F5" w:rsidRDefault="003445C1" w:rsidP="003445C1">
      <w:pPr>
        <w:pStyle w:val="23"/>
        <w:shd w:val="clear" w:color="auto" w:fill="auto"/>
        <w:tabs>
          <w:tab w:val="left" w:pos="1121"/>
        </w:tabs>
        <w:spacing w:line="240" w:lineRule="auto"/>
        <w:ind w:left="20"/>
        <w:rPr>
          <w:sz w:val="28"/>
          <w:szCs w:val="28"/>
        </w:rPr>
      </w:pPr>
      <w:r w:rsidRPr="004722F5">
        <w:rPr>
          <w:sz w:val="28"/>
          <w:szCs w:val="28"/>
        </w:rPr>
        <w:t>Реализация муниципальной программы может характеризоваться:</w:t>
      </w:r>
    </w:p>
    <w:p w:rsidR="003445C1" w:rsidRPr="004722F5" w:rsidRDefault="003445C1" w:rsidP="003445C1">
      <w:pPr>
        <w:pStyle w:val="23"/>
        <w:numPr>
          <w:ilvl w:val="0"/>
          <w:numId w:val="6"/>
        </w:numPr>
        <w:shd w:val="clear" w:color="auto" w:fill="auto"/>
        <w:tabs>
          <w:tab w:val="left" w:pos="916"/>
        </w:tabs>
        <w:spacing w:line="240" w:lineRule="auto"/>
        <w:ind w:left="20" w:right="20" w:firstLine="680"/>
        <w:rPr>
          <w:sz w:val="28"/>
          <w:szCs w:val="28"/>
        </w:rPr>
      </w:pPr>
      <w:r w:rsidRPr="004722F5">
        <w:rPr>
          <w:sz w:val="28"/>
          <w:szCs w:val="28"/>
        </w:rPr>
        <w:t>высоким уровнем эффективности. Муниципальная программа считается реализуемой с высоким уровнем эффективности, если комплексная оценка составляет 80% и более;</w:t>
      </w:r>
    </w:p>
    <w:p w:rsidR="003445C1" w:rsidRPr="004722F5" w:rsidRDefault="003445C1" w:rsidP="003445C1">
      <w:pPr>
        <w:pStyle w:val="23"/>
        <w:numPr>
          <w:ilvl w:val="0"/>
          <w:numId w:val="6"/>
        </w:numPr>
        <w:shd w:val="clear" w:color="auto" w:fill="auto"/>
        <w:tabs>
          <w:tab w:val="left" w:pos="909"/>
        </w:tabs>
        <w:spacing w:line="240" w:lineRule="auto"/>
        <w:ind w:left="20" w:right="20" w:firstLine="680"/>
        <w:rPr>
          <w:sz w:val="28"/>
          <w:szCs w:val="28"/>
        </w:rPr>
      </w:pPr>
      <w:r w:rsidRPr="004722F5">
        <w:rPr>
          <w:sz w:val="28"/>
          <w:szCs w:val="28"/>
        </w:rPr>
        <w:t>средним уровнем эффективности. Муниципальная программа считается реализуемой со средним уровнем эффективности, если комплексная оценка находится в интервале от 40% до 80</w:t>
      </w:r>
      <w:bookmarkStart w:id="5" w:name="bookmark6"/>
      <w:r w:rsidRPr="004722F5">
        <w:rPr>
          <w:sz w:val="28"/>
          <w:szCs w:val="28"/>
        </w:rPr>
        <w:t>%,</w:t>
      </w:r>
      <w:bookmarkEnd w:id="5"/>
    </w:p>
    <w:p w:rsidR="003445C1" w:rsidRDefault="003445C1" w:rsidP="003445C1">
      <w:pPr>
        <w:pStyle w:val="23"/>
        <w:numPr>
          <w:ilvl w:val="0"/>
          <w:numId w:val="6"/>
        </w:numPr>
        <w:shd w:val="clear" w:color="auto" w:fill="auto"/>
        <w:tabs>
          <w:tab w:val="left" w:pos="884"/>
        </w:tabs>
        <w:spacing w:line="240" w:lineRule="auto"/>
        <w:ind w:left="20" w:right="20" w:firstLine="680"/>
        <w:rPr>
          <w:sz w:val="28"/>
          <w:szCs w:val="28"/>
        </w:rPr>
      </w:pPr>
      <w:r w:rsidRPr="004722F5">
        <w:rPr>
          <w:sz w:val="28"/>
          <w:szCs w:val="28"/>
        </w:rPr>
        <w:t>низким уровнем эффективности. 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3445C1" w:rsidRDefault="003445C1" w:rsidP="006930AF">
      <w:pPr>
        <w:pStyle w:val="40"/>
        <w:shd w:val="clear" w:color="auto" w:fill="auto"/>
        <w:spacing w:before="0" w:after="0" w:line="299" w:lineRule="exact"/>
        <w:ind w:left="198"/>
      </w:pPr>
    </w:p>
    <w:sectPr w:rsidR="003445C1" w:rsidSect="002C332A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51" w:rsidRDefault="004D0351" w:rsidP="002C332A">
      <w:r>
        <w:separator/>
      </w:r>
    </w:p>
  </w:endnote>
  <w:endnote w:type="continuationSeparator" w:id="0">
    <w:p w:rsidR="004D0351" w:rsidRDefault="004D0351" w:rsidP="002C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51" w:rsidRDefault="004D0351" w:rsidP="002C332A">
      <w:r>
        <w:separator/>
      </w:r>
    </w:p>
  </w:footnote>
  <w:footnote w:type="continuationSeparator" w:id="0">
    <w:p w:rsidR="004D0351" w:rsidRDefault="004D0351" w:rsidP="002C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D1F"/>
    <w:multiLevelType w:val="multilevel"/>
    <w:tmpl w:val="0E5E7DE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20860"/>
    <w:multiLevelType w:val="multilevel"/>
    <w:tmpl w:val="E58839EA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246E8"/>
    <w:multiLevelType w:val="hybridMultilevel"/>
    <w:tmpl w:val="95AEC1AA"/>
    <w:lvl w:ilvl="0" w:tplc="02C82486">
      <w:start w:val="2024"/>
      <w:numFmt w:val="decimal"/>
      <w:lvlText w:val="%1"/>
      <w:lvlJc w:val="left"/>
      <w:pPr>
        <w:ind w:left="1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02940A9E"/>
    <w:multiLevelType w:val="multilevel"/>
    <w:tmpl w:val="DB9EF472"/>
    <w:lvl w:ilvl="0">
      <w:start w:val="4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F1546F"/>
    <w:multiLevelType w:val="hybridMultilevel"/>
    <w:tmpl w:val="C1AC906A"/>
    <w:lvl w:ilvl="0" w:tplc="D83E55AA">
      <w:start w:val="2024"/>
      <w:numFmt w:val="decimal"/>
      <w:lvlText w:val="%1"/>
      <w:lvlJc w:val="left"/>
      <w:pPr>
        <w:ind w:left="1331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C55F22"/>
    <w:multiLevelType w:val="multilevel"/>
    <w:tmpl w:val="D3C85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275A4"/>
    <w:multiLevelType w:val="multilevel"/>
    <w:tmpl w:val="B48004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04" w:hanging="2160"/>
      </w:pPr>
      <w:rPr>
        <w:rFonts w:hint="default"/>
      </w:rPr>
    </w:lvl>
  </w:abstractNum>
  <w:abstractNum w:abstractNumId="7" w15:restartNumberingAfterBreak="0">
    <w:nsid w:val="0F4E455C"/>
    <w:multiLevelType w:val="hybridMultilevel"/>
    <w:tmpl w:val="06B229CC"/>
    <w:lvl w:ilvl="0" w:tplc="BA4A20FE">
      <w:start w:val="2024"/>
      <w:numFmt w:val="decimal"/>
      <w:lvlText w:val="%1"/>
      <w:lvlJc w:val="left"/>
      <w:pPr>
        <w:ind w:left="1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0F4E5E93"/>
    <w:multiLevelType w:val="multilevel"/>
    <w:tmpl w:val="F0E42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0D46A2"/>
    <w:multiLevelType w:val="multilevel"/>
    <w:tmpl w:val="665C5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352EAD"/>
    <w:multiLevelType w:val="multilevel"/>
    <w:tmpl w:val="C368F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644394"/>
    <w:multiLevelType w:val="hybridMultilevel"/>
    <w:tmpl w:val="F9C0CF76"/>
    <w:lvl w:ilvl="0" w:tplc="0B5C388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2172B"/>
    <w:multiLevelType w:val="hybridMultilevel"/>
    <w:tmpl w:val="4A02BC86"/>
    <w:lvl w:ilvl="0" w:tplc="5A0AC66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198076B5"/>
    <w:multiLevelType w:val="multilevel"/>
    <w:tmpl w:val="A9E2CDC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264320"/>
    <w:multiLevelType w:val="multilevel"/>
    <w:tmpl w:val="C7746730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C03C04"/>
    <w:multiLevelType w:val="hybridMultilevel"/>
    <w:tmpl w:val="ED683736"/>
    <w:lvl w:ilvl="0" w:tplc="3304680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B1553"/>
    <w:multiLevelType w:val="multilevel"/>
    <w:tmpl w:val="8478509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135B4B"/>
    <w:multiLevelType w:val="hybridMultilevel"/>
    <w:tmpl w:val="25D4BF9C"/>
    <w:lvl w:ilvl="0" w:tplc="2606005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76760"/>
    <w:multiLevelType w:val="hybridMultilevel"/>
    <w:tmpl w:val="9C7E1FBE"/>
    <w:lvl w:ilvl="0" w:tplc="09D6A384">
      <w:start w:val="2024"/>
      <w:numFmt w:val="decimal"/>
      <w:lvlText w:val="%1"/>
      <w:lvlJc w:val="left"/>
      <w:pPr>
        <w:ind w:left="1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23F9338B"/>
    <w:multiLevelType w:val="hybridMultilevel"/>
    <w:tmpl w:val="C3F2C1D0"/>
    <w:lvl w:ilvl="0" w:tplc="31364C6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05C12"/>
    <w:multiLevelType w:val="multilevel"/>
    <w:tmpl w:val="CFD81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631709B"/>
    <w:multiLevelType w:val="multilevel"/>
    <w:tmpl w:val="8C681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054BF4"/>
    <w:multiLevelType w:val="multilevel"/>
    <w:tmpl w:val="1BBC7EB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1D5EBC"/>
    <w:multiLevelType w:val="hybridMultilevel"/>
    <w:tmpl w:val="8AAEA128"/>
    <w:lvl w:ilvl="0" w:tplc="22CEC06C">
      <w:start w:val="2024"/>
      <w:numFmt w:val="decimal"/>
      <w:lvlText w:val="%1"/>
      <w:lvlJc w:val="left"/>
      <w:pPr>
        <w:ind w:left="122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 w15:restartNumberingAfterBreak="0">
    <w:nsid w:val="2AC205EB"/>
    <w:multiLevelType w:val="hybridMultilevel"/>
    <w:tmpl w:val="7A266C7A"/>
    <w:lvl w:ilvl="0" w:tplc="642E9736">
      <w:start w:val="2024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C533232"/>
    <w:multiLevelType w:val="hybridMultilevel"/>
    <w:tmpl w:val="11428164"/>
    <w:lvl w:ilvl="0" w:tplc="6AC43B4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45F5A"/>
    <w:multiLevelType w:val="hybridMultilevel"/>
    <w:tmpl w:val="F3489DA4"/>
    <w:lvl w:ilvl="0" w:tplc="F848A77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2A5D"/>
    <w:multiLevelType w:val="hybridMultilevel"/>
    <w:tmpl w:val="4EC2C84C"/>
    <w:lvl w:ilvl="0" w:tplc="684A73AE">
      <w:start w:val="2024"/>
      <w:numFmt w:val="decimal"/>
      <w:lvlText w:val="%1"/>
      <w:lvlJc w:val="left"/>
      <w:pPr>
        <w:ind w:left="1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35623105"/>
    <w:multiLevelType w:val="multilevel"/>
    <w:tmpl w:val="97786CD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5311A"/>
    <w:multiLevelType w:val="hybridMultilevel"/>
    <w:tmpl w:val="9C7E1FBE"/>
    <w:lvl w:ilvl="0" w:tplc="09D6A384">
      <w:start w:val="2024"/>
      <w:numFmt w:val="decimal"/>
      <w:lvlText w:val="%1"/>
      <w:lvlJc w:val="left"/>
      <w:pPr>
        <w:ind w:left="1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3EE471B9"/>
    <w:multiLevelType w:val="multilevel"/>
    <w:tmpl w:val="476C648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FE33370"/>
    <w:multiLevelType w:val="multilevel"/>
    <w:tmpl w:val="163C6E8E"/>
    <w:lvl w:ilvl="0">
      <w:numFmt w:val="decimal"/>
      <w:lvlText w:val="2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396D26"/>
    <w:multiLevelType w:val="hybridMultilevel"/>
    <w:tmpl w:val="0B7CFB78"/>
    <w:lvl w:ilvl="0" w:tplc="0A04A928">
      <w:start w:val="2027"/>
      <w:numFmt w:val="decimal"/>
      <w:lvlText w:val="%1"/>
      <w:lvlJc w:val="left"/>
      <w:pPr>
        <w:ind w:left="177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EDE6F18"/>
    <w:multiLevelType w:val="hybridMultilevel"/>
    <w:tmpl w:val="C7A0C3BA"/>
    <w:lvl w:ilvl="0" w:tplc="D55E3132">
      <w:start w:val="202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4F180340"/>
    <w:multiLevelType w:val="multilevel"/>
    <w:tmpl w:val="CE46D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1E780E"/>
    <w:multiLevelType w:val="hybridMultilevel"/>
    <w:tmpl w:val="485C8878"/>
    <w:lvl w:ilvl="0" w:tplc="E5B04FFE">
      <w:start w:val="2024"/>
      <w:numFmt w:val="decimal"/>
      <w:lvlText w:val="%1"/>
      <w:lvlJc w:val="left"/>
      <w:pPr>
        <w:ind w:left="1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52096FCC"/>
    <w:multiLevelType w:val="multilevel"/>
    <w:tmpl w:val="0436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4837FEA"/>
    <w:multiLevelType w:val="hybridMultilevel"/>
    <w:tmpl w:val="5AB2EBD4"/>
    <w:lvl w:ilvl="0" w:tplc="0316AE4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73601"/>
    <w:multiLevelType w:val="multilevel"/>
    <w:tmpl w:val="15908C1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4A79EE"/>
    <w:multiLevelType w:val="multilevel"/>
    <w:tmpl w:val="E08CDB1A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E634ED"/>
    <w:multiLevelType w:val="hybridMultilevel"/>
    <w:tmpl w:val="B9EE8D40"/>
    <w:lvl w:ilvl="0" w:tplc="948AFA1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54A85"/>
    <w:multiLevelType w:val="multilevel"/>
    <w:tmpl w:val="25629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</w:rPr>
    </w:lvl>
  </w:abstractNum>
  <w:abstractNum w:abstractNumId="42" w15:restartNumberingAfterBreak="0">
    <w:nsid w:val="6EA20675"/>
    <w:multiLevelType w:val="hybridMultilevel"/>
    <w:tmpl w:val="1F92A5EE"/>
    <w:lvl w:ilvl="0" w:tplc="6862D1D2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03316"/>
    <w:multiLevelType w:val="multilevel"/>
    <w:tmpl w:val="16DC6D1A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1D742C"/>
    <w:multiLevelType w:val="multilevel"/>
    <w:tmpl w:val="2A5C5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AA0E06"/>
    <w:multiLevelType w:val="multilevel"/>
    <w:tmpl w:val="4F52697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29918D4"/>
    <w:multiLevelType w:val="multilevel"/>
    <w:tmpl w:val="2BF833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5524C9"/>
    <w:multiLevelType w:val="hybridMultilevel"/>
    <w:tmpl w:val="15B646C4"/>
    <w:lvl w:ilvl="0" w:tplc="F186525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6"/>
  </w:num>
  <w:num w:numId="4">
    <w:abstractNumId w:val="21"/>
  </w:num>
  <w:num w:numId="5">
    <w:abstractNumId w:val="5"/>
  </w:num>
  <w:num w:numId="6">
    <w:abstractNumId w:val="44"/>
  </w:num>
  <w:num w:numId="7">
    <w:abstractNumId w:val="9"/>
  </w:num>
  <w:num w:numId="8">
    <w:abstractNumId w:val="31"/>
  </w:num>
  <w:num w:numId="9">
    <w:abstractNumId w:val="38"/>
  </w:num>
  <w:num w:numId="10">
    <w:abstractNumId w:val="43"/>
  </w:num>
  <w:num w:numId="11">
    <w:abstractNumId w:val="0"/>
  </w:num>
  <w:num w:numId="12">
    <w:abstractNumId w:val="30"/>
  </w:num>
  <w:num w:numId="13">
    <w:abstractNumId w:val="13"/>
  </w:num>
  <w:num w:numId="14">
    <w:abstractNumId w:val="45"/>
  </w:num>
  <w:num w:numId="15">
    <w:abstractNumId w:val="28"/>
  </w:num>
  <w:num w:numId="16">
    <w:abstractNumId w:val="39"/>
  </w:num>
  <w:num w:numId="17">
    <w:abstractNumId w:val="14"/>
  </w:num>
  <w:num w:numId="18">
    <w:abstractNumId w:val="1"/>
  </w:num>
  <w:num w:numId="19">
    <w:abstractNumId w:val="22"/>
  </w:num>
  <w:num w:numId="20">
    <w:abstractNumId w:val="8"/>
  </w:num>
  <w:num w:numId="21">
    <w:abstractNumId w:val="27"/>
  </w:num>
  <w:num w:numId="22">
    <w:abstractNumId w:val="23"/>
  </w:num>
  <w:num w:numId="23">
    <w:abstractNumId w:val="7"/>
  </w:num>
  <w:num w:numId="24">
    <w:abstractNumId w:val="2"/>
  </w:num>
  <w:num w:numId="25">
    <w:abstractNumId w:val="4"/>
  </w:num>
  <w:num w:numId="26">
    <w:abstractNumId w:val="40"/>
  </w:num>
  <w:num w:numId="27">
    <w:abstractNumId w:val="24"/>
  </w:num>
  <w:num w:numId="28">
    <w:abstractNumId w:val="35"/>
  </w:num>
  <w:num w:numId="29">
    <w:abstractNumId w:val="37"/>
  </w:num>
  <w:num w:numId="30">
    <w:abstractNumId w:val="41"/>
  </w:num>
  <w:num w:numId="31">
    <w:abstractNumId w:val="36"/>
  </w:num>
  <w:num w:numId="32">
    <w:abstractNumId w:val="33"/>
  </w:num>
  <w:num w:numId="33">
    <w:abstractNumId w:val="18"/>
  </w:num>
  <w:num w:numId="34">
    <w:abstractNumId w:val="26"/>
  </w:num>
  <w:num w:numId="35">
    <w:abstractNumId w:val="29"/>
  </w:num>
  <w:num w:numId="36">
    <w:abstractNumId w:val="46"/>
  </w:num>
  <w:num w:numId="37">
    <w:abstractNumId w:val="6"/>
  </w:num>
  <w:num w:numId="38">
    <w:abstractNumId w:val="32"/>
  </w:num>
  <w:num w:numId="39">
    <w:abstractNumId w:val="42"/>
  </w:num>
  <w:num w:numId="40">
    <w:abstractNumId w:val="19"/>
  </w:num>
  <w:num w:numId="41">
    <w:abstractNumId w:val="47"/>
  </w:num>
  <w:num w:numId="42">
    <w:abstractNumId w:val="11"/>
  </w:num>
  <w:num w:numId="43">
    <w:abstractNumId w:val="25"/>
  </w:num>
  <w:num w:numId="44">
    <w:abstractNumId w:val="17"/>
  </w:num>
  <w:num w:numId="45">
    <w:abstractNumId w:val="15"/>
  </w:num>
  <w:num w:numId="46">
    <w:abstractNumId w:val="3"/>
  </w:num>
  <w:num w:numId="47">
    <w:abstractNumId w:val="2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9"/>
    <w:rsid w:val="000006A1"/>
    <w:rsid w:val="00010936"/>
    <w:rsid w:val="00011C09"/>
    <w:rsid w:val="0006011A"/>
    <w:rsid w:val="000749A6"/>
    <w:rsid w:val="00090F03"/>
    <w:rsid w:val="000B387A"/>
    <w:rsid w:val="000C0BDE"/>
    <w:rsid w:val="000C4786"/>
    <w:rsid w:val="000F4078"/>
    <w:rsid w:val="001160DB"/>
    <w:rsid w:val="001933F7"/>
    <w:rsid w:val="001E7B65"/>
    <w:rsid w:val="001F3734"/>
    <w:rsid w:val="00283572"/>
    <w:rsid w:val="002C332A"/>
    <w:rsid w:val="002D1A24"/>
    <w:rsid w:val="00327DCA"/>
    <w:rsid w:val="003445C1"/>
    <w:rsid w:val="00366C03"/>
    <w:rsid w:val="00370393"/>
    <w:rsid w:val="003E4708"/>
    <w:rsid w:val="00415F83"/>
    <w:rsid w:val="004256FB"/>
    <w:rsid w:val="004363F9"/>
    <w:rsid w:val="004A3CBD"/>
    <w:rsid w:val="004D0351"/>
    <w:rsid w:val="0050344B"/>
    <w:rsid w:val="00517ACA"/>
    <w:rsid w:val="0053608C"/>
    <w:rsid w:val="005960D9"/>
    <w:rsid w:val="00596DCD"/>
    <w:rsid w:val="005C57EF"/>
    <w:rsid w:val="00610554"/>
    <w:rsid w:val="00635012"/>
    <w:rsid w:val="00665AE0"/>
    <w:rsid w:val="006930AF"/>
    <w:rsid w:val="006937A6"/>
    <w:rsid w:val="00741CB6"/>
    <w:rsid w:val="00766710"/>
    <w:rsid w:val="007F58C5"/>
    <w:rsid w:val="00807690"/>
    <w:rsid w:val="0083358F"/>
    <w:rsid w:val="008671C7"/>
    <w:rsid w:val="008845C6"/>
    <w:rsid w:val="008C1CFE"/>
    <w:rsid w:val="00961890"/>
    <w:rsid w:val="00974AEC"/>
    <w:rsid w:val="009A5AB7"/>
    <w:rsid w:val="009D7320"/>
    <w:rsid w:val="009E3854"/>
    <w:rsid w:val="009F3E94"/>
    <w:rsid w:val="00A12CC7"/>
    <w:rsid w:val="00A269BC"/>
    <w:rsid w:val="00A43267"/>
    <w:rsid w:val="00A63AA2"/>
    <w:rsid w:val="00A64160"/>
    <w:rsid w:val="00A820CC"/>
    <w:rsid w:val="00A83CE4"/>
    <w:rsid w:val="00A86621"/>
    <w:rsid w:val="00A938A1"/>
    <w:rsid w:val="00A964EF"/>
    <w:rsid w:val="00AA7357"/>
    <w:rsid w:val="00AB39D7"/>
    <w:rsid w:val="00AB558A"/>
    <w:rsid w:val="00AD64D7"/>
    <w:rsid w:val="00B618F6"/>
    <w:rsid w:val="00B70CD3"/>
    <w:rsid w:val="00B766B7"/>
    <w:rsid w:val="00BA1AD3"/>
    <w:rsid w:val="00C322F7"/>
    <w:rsid w:val="00C90090"/>
    <w:rsid w:val="00D15D68"/>
    <w:rsid w:val="00D45479"/>
    <w:rsid w:val="00D45979"/>
    <w:rsid w:val="00D56333"/>
    <w:rsid w:val="00D758A5"/>
    <w:rsid w:val="00DA36E7"/>
    <w:rsid w:val="00DD35B5"/>
    <w:rsid w:val="00DD7267"/>
    <w:rsid w:val="00DE3C3C"/>
    <w:rsid w:val="00DE5C70"/>
    <w:rsid w:val="00E165AF"/>
    <w:rsid w:val="00E17D78"/>
    <w:rsid w:val="00E95B97"/>
    <w:rsid w:val="00F73D2B"/>
    <w:rsid w:val="00F73F36"/>
    <w:rsid w:val="00FC6A72"/>
    <w:rsid w:val="00FE1F61"/>
    <w:rsid w:val="00FF6255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1D087-01C3-4F14-AECA-C74CC5FD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30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0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6930AF"/>
    <w:rPr>
      <w:rFonts w:ascii="MS Gothic" w:eastAsia="MS Gothic" w:hAnsi="MS Gothic" w:cs="MS Gothic"/>
      <w:sz w:val="23"/>
      <w:szCs w:val="23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6930AF"/>
    <w:rPr>
      <w:rFonts w:ascii="Arial" w:eastAsia="Arial" w:hAnsi="Arial" w:cs="Arial"/>
      <w:shd w:val="clear" w:color="auto" w:fill="FFFFFF"/>
    </w:rPr>
  </w:style>
  <w:style w:type="character" w:customStyle="1" w:styleId="30">
    <w:name w:val="Заголовок №3_"/>
    <w:basedOn w:val="a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1">
    <w:name w:val="Заголовок №3"/>
    <w:basedOn w:val="3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310pt-1pt">
    <w:name w:val="Заголовок №3 + 10 pt;Курсив;Интервал -1 pt"/>
    <w:basedOn w:val="30"/>
    <w:rsid w:val="006930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/>
    </w:rPr>
  </w:style>
  <w:style w:type="character" w:customStyle="1" w:styleId="3125pt0pt">
    <w:name w:val="Заголовок №3 + 12;5 pt;Интервал 0 pt"/>
    <w:basedOn w:val="3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sid w:val="0069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4">
    <w:name w:val="Основной текст_"/>
    <w:basedOn w:val="a0"/>
    <w:link w:val="23"/>
    <w:rsid w:val="006930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rsid w:val="006930A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5"/>
    <w:rsid w:val="006930AF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7">
    <w:name w:val="Основной текст + Курсив"/>
    <w:basedOn w:val="a4"/>
    <w:rsid w:val="006930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6930A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6930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6930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Курсив;Малые прописные"/>
    <w:basedOn w:val="a4"/>
    <w:rsid w:val="006930A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930AF"/>
    <w:rPr>
      <w:rFonts w:ascii="Arial" w:eastAsia="Arial" w:hAnsi="Arial" w:cs="Arial"/>
      <w:sz w:val="8"/>
      <w:szCs w:val="8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rsid w:val="006930AF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6930AF"/>
    <w:rPr>
      <w:rFonts w:ascii="MS Gothic" w:eastAsia="MS Gothic" w:hAnsi="MS Gothic" w:cs="MS Gothic"/>
      <w:spacing w:val="-3"/>
      <w:sz w:val="14"/>
      <w:szCs w:val="14"/>
      <w:shd w:val="clear" w:color="auto" w:fill="FFFFFF"/>
    </w:rPr>
  </w:style>
  <w:style w:type="character" w:customStyle="1" w:styleId="75pt">
    <w:name w:val="Основной текст + 7;5 pt;Полужирный"/>
    <w:basedOn w:val="a4"/>
    <w:rsid w:val="006930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pt">
    <w:name w:val="Основной текст + 4 pt"/>
    <w:basedOn w:val="a4"/>
    <w:rsid w:val="006930A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5pt">
    <w:name w:val="Основной текст + 5 pt"/>
    <w:basedOn w:val="a4"/>
    <w:rsid w:val="006930AF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0AF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6930AF"/>
    <w:pPr>
      <w:shd w:val="clear" w:color="auto" w:fill="FFFFFF"/>
      <w:spacing w:before="240" w:line="0" w:lineRule="atLeast"/>
      <w:jc w:val="center"/>
      <w:outlineLvl w:val="1"/>
    </w:pPr>
    <w:rPr>
      <w:rFonts w:ascii="MS Gothic" w:eastAsia="MS Gothic" w:hAnsi="MS Gothic" w:cs="MS Gothic"/>
      <w:color w:val="auto"/>
      <w:sz w:val="23"/>
      <w:szCs w:val="23"/>
      <w:lang w:eastAsia="en-US"/>
    </w:rPr>
  </w:style>
  <w:style w:type="paragraph" w:customStyle="1" w:styleId="3">
    <w:name w:val="Основной текст (3)"/>
    <w:basedOn w:val="a"/>
    <w:link w:val="3Exact"/>
    <w:rsid w:val="006930A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3">
    <w:name w:val="Основной текст2"/>
    <w:basedOn w:val="a"/>
    <w:link w:val="a4"/>
    <w:rsid w:val="006930AF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693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930AF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6930AF"/>
    <w:pPr>
      <w:shd w:val="clear" w:color="auto" w:fill="FFFFFF"/>
      <w:spacing w:before="240" w:after="240" w:line="277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6930A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val="en-US" w:eastAsia="en-US"/>
    </w:rPr>
  </w:style>
  <w:style w:type="paragraph" w:customStyle="1" w:styleId="11">
    <w:name w:val="Заголовок №1"/>
    <w:basedOn w:val="a"/>
    <w:link w:val="10"/>
    <w:rsid w:val="006930AF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/>
    </w:rPr>
  </w:style>
  <w:style w:type="paragraph" w:customStyle="1" w:styleId="6">
    <w:name w:val="Основной текст (6)"/>
    <w:basedOn w:val="a"/>
    <w:link w:val="6Exact"/>
    <w:rsid w:val="006930AF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pacing w:val="-3"/>
      <w:sz w:val="14"/>
      <w:szCs w:val="14"/>
      <w:lang w:eastAsia="en-US"/>
    </w:rPr>
  </w:style>
  <w:style w:type="paragraph" w:styleId="ab">
    <w:name w:val="footer"/>
    <w:basedOn w:val="a"/>
    <w:link w:val="ac"/>
    <w:uiPriority w:val="99"/>
    <w:unhideWhenUsed/>
    <w:rsid w:val="00693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930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693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6930A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53608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608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lesovskij-r2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Averianova ML</dc:creator>
  <cp:lastModifiedBy>Chepkasova_AS</cp:lastModifiedBy>
  <cp:revision>8</cp:revision>
  <cp:lastPrinted>2025-06-27T06:50:00Z</cp:lastPrinted>
  <dcterms:created xsi:type="dcterms:W3CDTF">2025-06-03T07:55:00Z</dcterms:created>
  <dcterms:modified xsi:type="dcterms:W3CDTF">2025-06-27T06:52:00Z</dcterms:modified>
</cp:coreProperties>
</file>